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B656" w14:textId="1D100073" w:rsidR="004639B0" w:rsidRPr="006D1739" w:rsidRDefault="006D1739" w:rsidP="006D1739">
      <w:pPr>
        <w:spacing w:after="0" w:line="216" w:lineRule="auto"/>
        <w:jc w:val="both"/>
        <w:rPr>
          <w:rFonts w:ascii="Cordia New" w:hAnsi="Cordia New" w:cs="Cordia New"/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BB6964" wp14:editId="44EC13C8">
            <wp:simplePos x="0" y="0"/>
            <wp:positionH relativeFrom="column">
              <wp:posOffset>2423484</wp:posOffset>
            </wp:positionH>
            <wp:positionV relativeFrom="paragraph">
              <wp:posOffset>-61547</wp:posOffset>
            </wp:positionV>
            <wp:extent cx="1750695" cy="4762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8DF" w:rsidRPr="006D1739">
        <w:rPr>
          <w:rFonts w:ascii="Cordia New" w:hAnsi="Cordia New" w:cs="Cordia New"/>
          <w:b/>
          <w:bCs/>
          <w:sz w:val="27"/>
          <w:szCs w:val="27"/>
          <w:cs/>
        </w:rPr>
        <w:t xml:space="preserve">                                      </w:t>
      </w:r>
    </w:p>
    <w:p w14:paraId="49B9C9B3" w14:textId="7415F97A" w:rsidR="002A063B" w:rsidRDefault="002A063B" w:rsidP="002A063B">
      <w:pPr>
        <w:spacing w:after="0"/>
        <w:jc w:val="center"/>
        <w:rPr>
          <w:noProof/>
        </w:rPr>
      </w:pPr>
    </w:p>
    <w:p w14:paraId="777BA44D" w14:textId="77777777" w:rsidR="002A063B" w:rsidRPr="009904A6" w:rsidRDefault="002A063B" w:rsidP="002A063B">
      <w:pPr>
        <w:spacing w:after="0"/>
        <w:jc w:val="center"/>
        <w:rPr>
          <w:noProof/>
          <w:sz w:val="16"/>
          <w:szCs w:val="20"/>
        </w:rPr>
      </w:pPr>
    </w:p>
    <w:p w14:paraId="5D5B1ABA" w14:textId="77777777" w:rsidR="002A063B" w:rsidRPr="00775E35" w:rsidRDefault="002A063B" w:rsidP="002A063B">
      <w:pPr>
        <w:spacing w:after="0"/>
        <w:jc w:val="center"/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</w:pPr>
      <w:r w:rsidRPr="00775E35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ข้อกำหนดและเงื่อนไข</w:t>
      </w:r>
    </w:p>
    <w:p w14:paraId="0B1D3C0C" w14:textId="34851BB4" w:rsidR="002A063B" w:rsidRPr="00775E35" w:rsidRDefault="002A063B" w:rsidP="002A063B">
      <w:pPr>
        <w:spacing w:after="0"/>
        <w:jc w:val="center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775E35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การประกวดราคาขายเศษกระดาษใช้แล้ว</w:t>
      </w:r>
      <w:r w:rsidR="00A25B99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>เพื่อนำไปทำลาย</w:t>
      </w:r>
      <w:r w:rsidR="00DB45FD" w:rsidRPr="00775E35">
        <w:rPr>
          <w:rFonts w:asciiTheme="minorBidi" w:hAnsiTheme="minorBidi" w:cs="Cordia New"/>
          <w:b/>
          <w:bCs/>
          <w:color w:val="000000" w:themeColor="text1"/>
          <w:sz w:val="29"/>
          <w:szCs w:val="29"/>
          <w:cs/>
        </w:rPr>
        <w:t xml:space="preserve"> </w:t>
      </w:r>
      <w:r w:rsidR="00F9755F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>ครั้งที่</w:t>
      </w:r>
      <w:bookmarkStart w:id="0" w:name="_GoBack"/>
      <w:bookmarkEnd w:id="0"/>
      <w:r w:rsidR="00F9755F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 xml:space="preserve"> </w:t>
      </w:r>
      <w:r w:rsidR="00F9755F">
        <w:rPr>
          <w:rFonts w:asciiTheme="minorBidi" w:hAnsiTheme="minorBidi" w:cs="Cordia New"/>
          <w:b/>
          <w:bCs/>
          <w:color w:val="000000" w:themeColor="text1"/>
          <w:sz w:val="29"/>
          <w:szCs w:val="29"/>
        </w:rPr>
        <w:t>1</w:t>
      </w:r>
      <w:r w:rsidR="00255EC6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 xml:space="preserve"> </w:t>
      </w:r>
      <w:r w:rsidR="00DB45FD" w:rsidRPr="00775E35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ประจำปี </w:t>
      </w:r>
      <w:r w:rsidR="0082542E">
        <w:rPr>
          <w:rFonts w:asciiTheme="minorBidi" w:hAnsiTheme="minorBidi"/>
          <w:b/>
          <w:bCs/>
          <w:color w:val="000000" w:themeColor="text1"/>
          <w:sz w:val="29"/>
          <w:szCs w:val="29"/>
        </w:rPr>
        <w:t>2568</w:t>
      </w:r>
    </w:p>
    <w:p w14:paraId="7B95501A" w14:textId="16CE6842" w:rsidR="002A063B" w:rsidRPr="009904A6" w:rsidRDefault="007661D8" w:rsidP="007661D8">
      <w:pPr>
        <w:spacing w:after="0"/>
        <w:rPr>
          <w:rFonts w:asciiTheme="minorBidi" w:hAnsiTheme="minorBidi"/>
          <w:b/>
          <w:bCs/>
          <w:color w:val="7030A0"/>
          <w:sz w:val="29"/>
          <w:szCs w:val="29"/>
          <w:cs/>
        </w:rPr>
      </w:pPr>
      <w:r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                                              </w:t>
      </w:r>
      <w:r w:rsidR="002A063B" w:rsidRPr="00775E35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ตามประกาศ</w:t>
      </w:r>
      <w:r w:rsidR="00A96386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ธนาคาร</w:t>
      </w:r>
      <w:r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 ลงวันที่</w:t>
      </w:r>
      <w:r>
        <w:rPr>
          <w:rFonts w:asciiTheme="minorBidi" w:hAnsiTheme="minorBidi" w:hint="cs"/>
          <w:b/>
          <w:bCs/>
          <w:color w:val="7030A0"/>
          <w:sz w:val="29"/>
          <w:szCs w:val="29"/>
          <w:cs/>
        </w:rPr>
        <w:t xml:space="preserve">         </w:t>
      </w:r>
    </w:p>
    <w:p w14:paraId="2A2EFB0B" w14:textId="77777777" w:rsidR="002A063B" w:rsidRPr="009904A6" w:rsidRDefault="002A063B" w:rsidP="002A063B">
      <w:pPr>
        <w:spacing w:after="0"/>
        <w:jc w:val="center"/>
        <w:rPr>
          <w:rFonts w:asciiTheme="minorBidi" w:hAnsiTheme="minorBidi"/>
          <w:color w:val="7030A0"/>
          <w:sz w:val="24"/>
          <w:szCs w:val="24"/>
        </w:rPr>
      </w:pPr>
      <w:r w:rsidRPr="009904A6">
        <w:rPr>
          <w:rFonts w:asciiTheme="minorBidi" w:hAnsiTheme="minorBidi" w:cs="Cordia New"/>
          <w:color w:val="7030A0"/>
          <w:sz w:val="24"/>
          <w:szCs w:val="24"/>
          <w:cs/>
        </w:rPr>
        <w:t>------------</w:t>
      </w:r>
      <w:r w:rsidR="009904A6" w:rsidRPr="009904A6">
        <w:rPr>
          <w:rFonts w:asciiTheme="minorBidi" w:hAnsiTheme="minorBidi" w:cs="Cordia New" w:hint="cs"/>
          <w:color w:val="7030A0"/>
          <w:sz w:val="24"/>
          <w:szCs w:val="24"/>
          <w:cs/>
        </w:rPr>
        <w:t>-----------------</w:t>
      </w:r>
      <w:r w:rsidRPr="009904A6">
        <w:rPr>
          <w:rFonts w:asciiTheme="minorBidi" w:hAnsiTheme="minorBidi" w:cs="Cordia New"/>
          <w:color w:val="7030A0"/>
          <w:sz w:val="24"/>
          <w:szCs w:val="24"/>
          <w:cs/>
        </w:rPr>
        <w:t>----------</w:t>
      </w:r>
      <w:r w:rsidR="009904A6">
        <w:rPr>
          <w:rFonts w:asciiTheme="minorBidi" w:hAnsiTheme="minorBidi" w:cs="Cordia New" w:hint="cs"/>
          <w:color w:val="7030A0"/>
          <w:sz w:val="24"/>
          <w:szCs w:val="24"/>
          <w:cs/>
        </w:rPr>
        <w:t>---------</w:t>
      </w:r>
      <w:r w:rsidRPr="009904A6">
        <w:rPr>
          <w:rFonts w:asciiTheme="minorBidi" w:hAnsiTheme="minorBidi" w:cs="Cordia New"/>
          <w:color w:val="7030A0"/>
          <w:sz w:val="24"/>
          <w:szCs w:val="24"/>
          <w:cs/>
        </w:rPr>
        <w:t>------------------------------</w:t>
      </w:r>
    </w:p>
    <w:p w14:paraId="6761A9BD" w14:textId="77777777" w:rsidR="002A063B" w:rsidRPr="00A30737" w:rsidRDefault="002A063B" w:rsidP="002A063B">
      <w:pPr>
        <w:spacing w:after="0"/>
        <w:jc w:val="thaiDistribute"/>
        <w:rPr>
          <w:rFonts w:asciiTheme="minorBidi" w:hAnsiTheme="minorBidi"/>
          <w:sz w:val="6"/>
          <w:szCs w:val="6"/>
        </w:rPr>
      </w:pPr>
    </w:p>
    <w:p w14:paraId="28B9A236" w14:textId="77777777" w:rsidR="002A063B" w:rsidRPr="00A30737" w:rsidRDefault="002A063B" w:rsidP="002A063B">
      <w:pPr>
        <w:pStyle w:val="ListParagraph"/>
        <w:numPr>
          <w:ilvl w:val="0"/>
          <w:numId w:val="10"/>
        </w:numPr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 w:hint="cs"/>
          <w:b/>
          <w:bCs/>
          <w:sz w:val="29"/>
          <w:szCs w:val="29"/>
          <w:cs/>
        </w:rPr>
        <w:t>รายการ</w:t>
      </w:r>
      <w:r w:rsidRPr="00A30737">
        <w:rPr>
          <w:rFonts w:asciiTheme="minorBidi" w:hAnsiTheme="minorBidi"/>
          <w:b/>
          <w:bCs/>
          <w:sz w:val="29"/>
          <w:szCs w:val="29"/>
          <w:cs/>
        </w:rPr>
        <w:t>กระดาษเอกสารที่จะขาย</w:t>
      </w:r>
    </w:p>
    <w:p w14:paraId="7490B054" w14:textId="77777777" w:rsidR="002A063B" w:rsidRPr="00A30737" w:rsidRDefault="002A063B" w:rsidP="002A063B">
      <w:pPr>
        <w:spacing w:after="0"/>
        <w:ind w:left="284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 xml:space="preserve"> จะถูกจัดในรูปของกล่องเอกสาร ซึ่งภายในจะบรรจุกระดาษขาวดำ / กระดาษคละสี  แยกเป็นประเภท หรืออาจบรรจุกระดาษคละประเภท ในกล่องเดียวกัน</w:t>
      </w:r>
    </w:p>
    <w:p w14:paraId="6DC987FD" w14:textId="77777777" w:rsidR="002A063B" w:rsidRPr="00A30737" w:rsidRDefault="002A063B" w:rsidP="002A063B">
      <w:pPr>
        <w:spacing w:after="0"/>
        <w:ind w:left="284" w:hanging="284"/>
        <w:jc w:val="thaiDistribute"/>
        <w:rPr>
          <w:rFonts w:asciiTheme="minorBidi" w:hAnsiTheme="minorBidi"/>
          <w:sz w:val="14"/>
          <w:szCs w:val="14"/>
        </w:rPr>
      </w:pPr>
    </w:p>
    <w:p w14:paraId="6772F051" w14:textId="77777777" w:rsidR="002A063B" w:rsidRPr="00A30737" w:rsidRDefault="002A063B" w:rsidP="002A063B">
      <w:pPr>
        <w:pStyle w:val="ListParagraph"/>
        <w:numPr>
          <w:ilvl w:val="0"/>
          <w:numId w:val="10"/>
        </w:numPr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/>
          <w:b/>
          <w:bCs/>
          <w:sz w:val="29"/>
          <w:szCs w:val="29"/>
          <w:cs/>
        </w:rPr>
        <w:t>คุณสมบัติของผู้เข้าประกวดราคา</w:t>
      </w:r>
    </w:p>
    <w:p w14:paraId="3F7A338F" w14:textId="77777777" w:rsidR="002A063B" w:rsidRPr="00A30737" w:rsidRDefault="002A063B" w:rsidP="002A063B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ผู้เข้าร่วมประกวดราคา  สามารถยื่นประกวดราคาได้ทั้งบุคคลธรรมดา หรือนิติบุคคล</w:t>
      </w:r>
    </w:p>
    <w:p w14:paraId="4E18D083" w14:textId="77777777" w:rsidR="002A063B" w:rsidRPr="00A30737" w:rsidRDefault="002A063B" w:rsidP="002A063B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ไม่เป็นผู้ที่ถูกระบุชื่อไว้ในบัญชีรายชื่อผู้ทิ้งงานของทางราชการ และได้แจ้งเวียนรายชื่อแล้ว</w:t>
      </w:r>
      <w:r w:rsidRPr="00A30737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A30737">
        <w:rPr>
          <w:rFonts w:asciiTheme="minorBidi" w:hAnsiTheme="minorBidi"/>
          <w:sz w:val="29"/>
          <w:szCs w:val="29"/>
          <w:cs/>
        </w:rPr>
        <w:t>หรือไม่เป็นผู้ที่ได้รับผลของ</w:t>
      </w:r>
      <w:r w:rsidR="00682948" w:rsidRPr="00A30737">
        <w:rPr>
          <w:rFonts w:asciiTheme="minorBidi" w:hAnsiTheme="minorBidi"/>
          <w:sz w:val="29"/>
          <w:szCs w:val="29"/>
          <w:cs/>
        </w:rPr>
        <w:br/>
      </w:r>
      <w:r w:rsidRPr="00A30737">
        <w:rPr>
          <w:rFonts w:asciiTheme="minorBidi" w:hAnsiTheme="minorBidi"/>
          <w:sz w:val="29"/>
          <w:szCs w:val="29"/>
          <w:cs/>
        </w:rPr>
        <w:t>การสั่งให้นิติบุคคลอื่นเป็นผู้ทิ้งงานตามระเบียบของทางราชการ</w:t>
      </w:r>
    </w:p>
    <w:p w14:paraId="29040A15" w14:textId="77777777" w:rsidR="002A063B" w:rsidRPr="00A30737" w:rsidRDefault="002A063B" w:rsidP="002A063B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ไม่เป็นผู้ที่ได้รับเอกสิทธิ์หรือคุ้มกัน  ซึ่งอาจปฏิเสธไม่ยอมขึ้นศาลกับไทย  เว้นแต่รัฐบาลของผู้เสนอราคาได้มีคำสั่งให้</w:t>
      </w:r>
      <w:r w:rsidR="00682948" w:rsidRPr="00A30737">
        <w:rPr>
          <w:rFonts w:asciiTheme="minorBidi" w:hAnsiTheme="minorBidi"/>
          <w:sz w:val="29"/>
          <w:szCs w:val="29"/>
          <w:cs/>
        </w:rPr>
        <w:br/>
      </w:r>
      <w:r w:rsidRPr="00A30737">
        <w:rPr>
          <w:rFonts w:asciiTheme="minorBidi" w:hAnsiTheme="minorBidi"/>
          <w:sz w:val="29"/>
          <w:szCs w:val="29"/>
          <w:cs/>
        </w:rPr>
        <w:t>สละสิทธิ์และความคุ้มกันเช่นว่านั้น</w:t>
      </w:r>
    </w:p>
    <w:p w14:paraId="1B038EF7" w14:textId="77777777" w:rsidR="002A063B" w:rsidRPr="00A30737" w:rsidRDefault="002A063B" w:rsidP="002A063B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ไม่เป็นผู้มีประโยชน์ร่วมกันกับผู้เสนอราคาอื่น ณ วันประกาศประกวดราคาครั้งนี้เป็นต้นไปหรือไม่เป็นผู้กระทำการ</w:t>
      </w:r>
      <w:r w:rsidRPr="00A30737">
        <w:rPr>
          <w:rFonts w:asciiTheme="minorBidi" w:hAnsiTheme="minorBidi" w:hint="cs"/>
          <w:sz w:val="29"/>
          <w:szCs w:val="29"/>
          <w:cs/>
        </w:rPr>
        <w:br/>
      </w:r>
      <w:r w:rsidRPr="00A30737">
        <w:rPr>
          <w:rFonts w:asciiTheme="minorBidi" w:hAnsiTheme="minorBidi"/>
          <w:sz w:val="29"/>
          <w:szCs w:val="29"/>
          <w:cs/>
        </w:rPr>
        <w:t>อันเป็นการขัดขวางการแข่งขันอย่างเป็นธรรมในการประกวดราคาครั้งนี้</w:t>
      </w:r>
    </w:p>
    <w:p w14:paraId="72904A35" w14:textId="77777777" w:rsidR="002A063B" w:rsidRPr="00A30737" w:rsidRDefault="002A063B" w:rsidP="002A063B">
      <w:pPr>
        <w:pStyle w:val="ListParagraph"/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14:paraId="247BC11A" w14:textId="77777777" w:rsidR="002A063B" w:rsidRPr="00A30737" w:rsidRDefault="002A063B" w:rsidP="002A063B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/>
          <w:b/>
          <w:bCs/>
          <w:sz w:val="29"/>
          <w:szCs w:val="29"/>
          <w:cs/>
        </w:rPr>
        <w:t>การเสนอราค</w:t>
      </w:r>
      <w:r w:rsidRPr="00A30737">
        <w:rPr>
          <w:rFonts w:asciiTheme="minorBidi" w:hAnsiTheme="minorBidi" w:hint="cs"/>
          <w:b/>
          <w:bCs/>
          <w:sz w:val="29"/>
          <w:szCs w:val="29"/>
          <w:cs/>
        </w:rPr>
        <w:t>า</w:t>
      </w:r>
    </w:p>
    <w:p w14:paraId="3AABC0DC" w14:textId="77777777" w:rsidR="002A063B" w:rsidRDefault="002A063B" w:rsidP="002A063B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053D73">
        <w:rPr>
          <w:rFonts w:asciiTheme="minorBidi" w:hAnsiTheme="minorBidi"/>
          <w:sz w:val="29"/>
          <w:szCs w:val="29"/>
          <w:cs/>
        </w:rPr>
        <w:t>กรณีผู้เข้าร่วมยื่นซองประกวดราคาเป็นบุคคลธรรมดา  ให้ใช้หลักฐานสำเนาบัตรประจำตัวประชาชน  พร้อมรับรองสำเนาถูกต้อง  1  ฉบับ</w:t>
      </w:r>
    </w:p>
    <w:p w14:paraId="6A129D86" w14:textId="7ED89DC8" w:rsidR="002A063B" w:rsidRPr="006D1739" w:rsidRDefault="002A063B" w:rsidP="00A30737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C4531F">
        <w:rPr>
          <w:rFonts w:asciiTheme="minorBidi" w:hAnsiTheme="minorBidi"/>
          <w:sz w:val="29"/>
          <w:szCs w:val="29"/>
          <w:cs/>
        </w:rPr>
        <w:t>กรณีผู้ยื่นซองประกวดราคาเป็นนิติบุคคลให้แนบหลักฐานสำเนาหนังสือรับรองการจดทะเบียนนิติบุคคล</w:t>
      </w:r>
      <w:r w:rsidR="004670FF">
        <w:rPr>
          <w:rFonts w:asciiTheme="minorBidi" w:hAnsiTheme="minorBidi" w:hint="cs"/>
          <w:sz w:val="29"/>
          <w:szCs w:val="29"/>
          <w:cs/>
        </w:rPr>
        <w:t xml:space="preserve"> </w:t>
      </w:r>
      <w:r w:rsidR="004670FF" w:rsidRPr="00A30737">
        <w:rPr>
          <w:rFonts w:asciiTheme="minorBidi" w:hAnsiTheme="minorBidi"/>
          <w:sz w:val="29"/>
          <w:szCs w:val="29"/>
          <w:cs/>
        </w:rPr>
        <w:t>(กระทรวงพาณิชย์ออกให้ไม่เกิน 6 เดือน)</w:t>
      </w:r>
      <w:r w:rsidRPr="00C4531F">
        <w:rPr>
          <w:rFonts w:asciiTheme="minorBidi" w:hAnsiTheme="minorBidi"/>
          <w:sz w:val="29"/>
          <w:szCs w:val="29"/>
          <w:cs/>
        </w:rPr>
        <w:t xml:space="preserve"> </w:t>
      </w:r>
      <w:r w:rsidRPr="006D1739">
        <w:rPr>
          <w:rFonts w:asciiTheme="minorBidi" w:hAnsiTheme="minorBidi"/>
          <w:sz w:val="29"/>
          <w:szCs w:val="29"/>
          <w:cs/>
        </w:rPr>
        <w:t>โดยผู้มีอำนาจลงนามของนิติบุคคล  จะต้องลงลายมือชื่อรับรองสำเนาถูกต้องและประทับตรา  (ถ้ามี)  พร้อมเอกสารตามข้อ  1  ของผู้มีอำนาจลงนาม</w:t>
      </w:r>
    </w:p>
    <w:p w14:paraId="67320335" w14:textId="030EB5CE" w:rsidR="002A063B" w:rsidRDefault="002A063B" w:rsidP="002A063B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C4531F">
        <w:rPr>
          <w:rFonts w:asciiTheme="minorBidi" w:hAnsiTheme="minorBidi"/>
          <w:sz w:val="29"/>
          <w:szCs w:val="29"/>
          <w:cs/>
        </w:rPr>
        <w:t>กรณีมอบหมายให้บุคคลอื่นเข้าทำการยื่นซองประกวดราคาแทนต้องมี</w:t>
      </w:r>
      <w:r w:rsidR="00FE10B8">
        <w:rPr>
          <w:rFonts w:asciiTheme="minorBidi" w:hAnsiTheme="minorBidi" w:hint="cs"/>
          <w:sz w:val="29"/>
          <w:szCs w:val="29"/>
          <w:cs/>
        </w:rPr>
        <w:t>สำเนา</w:t>
      </w:r>
      <w:r w:rsidR="00FE10B8" w:rsidRPr="00053D73">
        <w:rPr>
          <w:rFonts w:asciiTheme="minorBidi" w:hAnsiTheme="minorBidi"/>
          <w:sz w:val="29"/>
          <w:szCs w:val="29"/>
          <w:cs/>
        </w:rPr>
        <w:t>สำเนาบัตรประจำตัวประชาชน</w:t>
      </w:r>
      <w:r w:rsidR="00FE10B8">
        <w:rPr>
          <w:rFonts w:asciiTheme="minorBidi" w:hAnsiTheme="minorBidi" w:hint="cs"/>
          <w:sz w:val="29"/>
          <w:szCs w:val="29"/>
          <w:cs/>
        </w:rPr>
        <w:t>ของผู้รับมอบอำนาจและ</w:t>
      </w:r>
      <w:r w:rsidRPr="00C4531F">
        <w:rPr>
          <w:rFonts w:asciiTheme="minorBidi" w:hAnsiTheme="minorBidi"/>
          <w:sz w:val="29"/>
          <w:szCs w:val="29"/>
          <w:cs/>
        </w:rPr>
        <w:t>ใบมอบอำนาจ</w:t>
      </w:r>
      <w:r w:rsidR="00FE10B8">
        <w:rPr>
          <w:rFonts w:asciiTheme="minorBidi" w:hAnsiTheme="minorBidi" w:hint="cs"/>
          <w:sz w:val="29"/>
          <w:szCs w:val="29"/>
          <w:cs/>
        </w:rPr>
        <w:t xml:space="preserve"> </w:t>
      </w:r>
      <w:r w:rsidRPr="00C4531F">
        <w:rPr>
          <w:rFonts w:asciiTheme="minorBidi" w:hAnsiTheme="minorBidi"/>
          <w:sz w:val="29"/>
          <w:szCs w:val="29"/>
          <w:cs/>
        </w:rPr>
        <w:t>ปิดอากรแสตมป์  30 บาท</w:t>
      </w:r>
      <w:r w:rsidR="00FE10B8">
        <w:rPr>
          <w:rFonts w:asciiTheme="minorBidi" w:hAnsiTheme="minorBidi" w:hint="cs"/>
          <w:sz w:val="29"/>
          <w:szCs w:val="29"/>
          <w:cs/>
        </w:rPr>
        <w:t xml:space="preserve"> </w:t>
      </w:r>
      <w:r w:rsidRPr="00C4531F">
        <w:rPr>
          <w:rFonts w:asciiTheme="minorBidi" w:hAnsiTheme="minorBidi"/>
          <w:sz w:val="29"/>
          <w:szCs w:val="29"/>
          <w:cs/>
        </w:rPr>
        <w:t xml:space="preserve">พร้อมหลักฐานตามข้อ  </w:t>
      </w:r>
      <w:r w:rsidRPr="00C4531F">
        <w:rPr>
          <w:rFonts w:asciiTheme="minorBidi" w:hAnsiTheme="minorBidi"/>
          <w:sz w:val="29"/>
          <w:szCs w:val="29"/>
        </w:rPr>
        <w:t>1</w:t>
      </w:r>
      <w:r w:rsidRPr="00C4531F">
        <w:rPr>
          <w:rFonts w:asciiTheme="minorBidi" w:hAnsiTheme="minorBidi"/>
          <w:sz w:val="29"/>
          <w:szCs w:val="29"/>
          <w:cs/>
        </w:rPr>
        <w:t xml:space="preserve">  หรือ  </w:t>
      </w:r>
      <w:r w:rsidRPr="00C4531F">
        <w:rPr>
          <w:rFonts w:asciiTheme="minorBidi" w:hAnsiTheme="minorBidi"/>
          <w:sz w:val="29"/>
          <w:szCs w:val="29"/>
        </w:rPr>
        <w:t>2</w:t>
      </w:r>
      <w:r w:rsidRPr="00C4531F">
        <w:rPr>
          <w:rFonts w:asciiTheme="minorBidi" w:hAnsiTheme="minorBidi"/>
          <w:sz w:val="29"/>
          <w:szCs w:val="29"/>
          <w:cs/>
        </w:rPr>
        <w:t xml:space="preserve">  แล้วแต่กรณีของผู้มอบอำนาจ  พร้อมรับรองสำเนาถูกต้องอย่างละ  1  ฉบับ</w:t>
      </w:r>
    </w:p>
    <w:p w14:paraId="05A2ABE1" w14:textId="1A2C2D76" w:rsidR="00D34A51" w:rsidRPr="00AB0C7A" w:rsidRDefault="002A063B" w:rsidP="00D34A51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ผู้ยื่นซองประกวดราคาสามารถทำการตรวจสภาพกระดาษ เพื่อ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พิจารณา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กำหนดราคาเสนอซื้อ  ณ สถานที่จัดเก็บเอกสาร  ทั้งนี้ ในวันยื่นซองประกวดราคาให้ถือว่าผู้ยื่นซองประกวดราคาทุกราย ได้รับทราบและตรวจสภาพกระดาษเป็นที่เรียบร้อยแล้ว</w:t>
      </w:r>
      <w:r w:rsidR="00F73054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 โดยผู้ยื่นซองประกวดราคา</w:t>
      </w:r>
      <w:r w:rsidR="00F73054" w:rsidRPr="00AB0C7A">
        <w:rPr>
          <w:rFonts w:asciiTheme="minorBidi" w:hAnsiTheme="minorBidi" w:cs="Cordia New"/>
          <w:b/>
          <w:bCs/>
          <w:color w:val="000000" w:themeColor="text1"/>
          <w:sz w:val="29"/>
          <w:szCs w:val="29"/>
          <w:cs/>
        </w:rPr>
        <w:t>ยินยอมผูกพันตนตามเงื่อนไขข้อตกลงการรักษาความลับ และ/หรือข้อตกลงด้านการคุ้มครองข้อมูลส่วนบุคคลตามที่ บมจ.ธนาคารกรุงไทย</w:t>
      </w:r>
      <w:r w:rsidR="00BB4442" w:rsidRPr="00AB0C7A">
        <w:rPr>
          <w:rFonts w:asciiTheme="minorBidi" w:hAnsiTheme="minorBidi" w:cs="Cordia New" w:hint="cs"/>
          <w:b/>
          <w:bCs/>
          <w:color w:val="000000" w:themeColor="text1"/>
          <w:sz w:val="29"/>
          <w:szCs w:val="29"/>
          <w:cs/>
        </w:rPr>
        <w:t xml:space="preserve"> (ธนาคาร)</w:t>
      </w:r>
      <w:r w:rsidR="00F73054" w:rsidRPr="00AB0C7A">
        <w:rPr>
          <w:rFonts w:asciiTheme="minorBidi" w:hAnsiTheme="minorBidi" w:cs="Cordia New"/>
          <w:b/>
          <w:bCs/>
          <w:color w:val="000000" w:themeColor="text1"/>
          <w:sz w:val="29"/>
          <w:szCs w:val="29"/>
          <w:cs/>
        </w:rPr>
        <w:t xml:space="preserve"> กำหนดทุกประการ</w:t>
      </w:r>
    </w:p>
    <w:p w14:paraId="72340FDA" w14:textId="044B0B73" w:rsidR="007661D8" w:rsidRPr="00AB0C7A" w:rsidRDefault="00FB5FD9" w:rsidP="007661D8">
      <w:pPr>
        <w:pStyle w:val="ListParagraph"/>
        <w:tabs>
          <w:tab w:val="left" w:pos="567"/>
        </w:tabs>
        <w:spacing w:after="0"/>
        <w:ind w:left="567"/>
        <w:jc w:val="thaiDistribute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9D5D0D">
        <w:rPr>
          <w:rFonts w:asciiTheme="minorBidi" w:hAnsiTheme="minorBidi"/>
          <w:noProof/>
        </w:rPr>
        <w:drawing>
          <wp:anchor distT="0" distB="0" distL="114300" distR="114300" simplePos="0" relativeHeight="251660288" behindDoc="1" locked="0" layoutInCell="1" allowOverlap="1" wp14:anchorId="5F138A54" wp14:editId="4E02DBF8">
            <wp:simplePos x="0" y="0"/>
            <wp:positionH relativeFrom="margin">
              <wp:align>right</wp:align>
            </wp:positionH>
            <wp:positionV relativeFrom="paragraph">
              <wp:posOffset>87427</wp:posOffset>
            </wp:positionV>
            <wp:extent cx="502920" cy="325120"/>
            <wp:effectExtent l="0" t="0" r="0" b="0"/>
            <wp:wrapNone/>
            <wp:docPr id="3" name="Picture 3" descr="D:\Users\18779\Desktop\Back up Drive D 170165\งานคลัง\covid 19\ลายเซ็น\ลายเซ็น จุ๋ม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8779\Desktop\Back up Drive D 170165\งานคลัง\covid 19\ลายเซ็น\ลายเซ็น จุ๋ม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08576" w14:textId="72215872" w:rsidR="007661D8" w:rsidRPr="00AB0C7A" w:rsidRDefault="007661D8" w:rsidP="007661D8">
      <w:pPr>
        <w:pStyle w:val="ListParagraph"/>
        <w:tabs>
          <w:tab w:val="left" w:pos="567"/>
        </w:tabs>
        <w:spacing w:after="0"/>
        <w:ind w:left="567"/>
        <w:jc w:val="thaiDistribute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</w:p>
    <w:p w14:paraId="3C3AB30F" w14:textId="6A591C9A" w:rsidR="008F1E5F" w:rsidRPr="00AB0C7A" w:rsidRDefault="00D34A51" w:rsidP="00D34A51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b/>
          <w:bCs/>
          <w:color w:val="000000" w:themeColor="text1"/>
          <w:sz w:val="29"/>
          <w:szCs w:val="29"/>
        </w:rPr>
      </w:pP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lastRenderedPageBreak/>
        <w:t>ผู้ยื่นซองประกวดราคา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รับทราบและยอมรับว่า</w:t>
      </w:r>
      <w:r w:rsidR="008F1E5F"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ธนาคารอนุญาตให้ผู้ยื่นซองประกวดราคาสามารถเข้าถึงข้อมูล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ดังกล่าวอันเป็นข้อมูลส่วนบุคคลของลูกค้าหรือบุคคลอื่นเพียงเท่าที่จำเป็นเพื่อวัตถุประสงค์ในการพิจารณากำหนดราคาเสนอซื้อเท่านั้น และผู้ยื่นซองประกวดราคาจะไม่ใช้หรือเปิดเผยข้อมูลดังกล่าวนอกขอบวัตถุประสงค์ดังกล่าวข้างต้น</w:t>
      </w:r>
    </w:p>
    <w:p w14:paraId="2FD922D8" w14:textId="64C6440D" w:rsidR="000D367D" w:rsidRPr="00A96386" w:rsidRDefault="002A063B" w:rsidP="006D1739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</w:pPr>
      <w:r>
        <w:rPr>
          <w:rFonts w:asciiTheme="minorBidi" w:hAnsiTheme="minorBidi"/>
          <w:sz w:val="29"/>
          <w:szCs w:val="29"/>
          <w:cs/>
        </w:rPr>
        <w:t>ผู้</w:t>
      </w:r>
      <w:r>
        <w:rPr>
          <w:rFonts w:asciiTheme="minorBidi" w:hAnsiTheme="minorBidi" w:hint="cs"/>
          <w:sz w:val="29"/>
          <w:szCs w:val="29"/>
          <w:cs/>
        </w:rPr>
        <w:t>ยื่นซอง</w:t>
      </w:r>
      <w:r w:rsidRPr="00C4531F">
        <w:rPr>
          <w:rFonts w:asciiTheme="minorBidi" w:hAnsiTheme="minorBidi"/>
          <w:sz w:val="29"/>
          <w:szCs w:val="29"/>
          <w:cs/>
        </w:rPr>
        <w:t>ประกวดราคาต้องเสนอราคาซื้อเศษกระดาษใช้แล้วดังกล่าว ในราคาเป็นบาทต่อกิโลกรัม  โดยใช้ใบเสนอราคา</w:t>
      </w:r>
      <w:r w:rsidR="00682948">
        <w:rPr>
          <w:rFonts w:asciiTheme="minorBidi" w:hAnsiTheme="minorBidi"/>
          <w:sz w:val="29"/>
          <w:szCs w:val="29"/>
          <w:cs/>
        </w:rPr>
        <w:br/>
      </w:r>
      <w:r w:rsidRPr="00C4531F">
        <w:rPr>
          <w:rFonts w:asciiTheme="minorBidi" w:hAnsiTheme="minorBidi"/>
          <w:sz w:val="29"/>
          <w:szCs w:val="29"/>
          <w:cs/>
        </w:rPr>
        <w:t>ที่กำหนด และเสนอราคาเพียงราคาเดียว  ทั้งนี้ ราคาที่เสนอจะต้องตรงกันทั้งตัวเลขและตัวหนังสือ ถ้าตัวเลข และตัวหนังสือไม่ตรงกัน ให้ถือตัวหนังสือเป็นสำคัญ โดยราคาที่เสนอได้รวมภาษีมูลค่าเพิ่ม  ภาษีอากรอื่น และค่าใช้จ่าย</w:t>
      </w:r>
      <w:r w:rsidR="00FE10B8">
        <w:rPr>
          <w:rFonts w:asciiTheme="minorBidi" w:hAnsiTheme="minorBidi" w:hint="cs"/>
          <w:sz w:val="29"/>
          <w:szCs w:val="29"/>
          <w:cs/>
        </w:rPr>
        <w:t xml:space="preserve">อื่นๆ </w:t>
      </w:r>
      <w:r w:rsidR="00682948">
        <w:rPr>
          <w:rFonts w:asciiTheme="minorBidi" w:hAnsiTheme="minorBidi"/>
          <w:sz w:val="29"/>
          <w:szCs w:val="29"/>
          <w:cs/>
        </w:rPr>
        <w:br/>
      </w:r>
      <w:r w:rsidRPr="00C4531F">
        <w:rPr>
          <w:rFonts w:asciiTheme="minorBidi" w:hAnsiTheme="minorBidi"/>
          <w:sz w:val="29"/>
          <w:szCs w:val="29"/>
          <w:cs/>
        </w:rPr>
        <w:t>ทั้งปวงไว้ด้วยแล้ว  โดยผู้เข้าประกวดราคาต้องรับผิดชอบราคาที่ตนได้เสนอไว้  และจะถอนการเสนอราคา</w:t>
      </w:r>
      <w:r w:rsidR="00FE10B8">
        <w:rPr>
          <w:rFonts w:asciiTheme="minorBidi" w:hAnsiTheme="minorBidi" w:hint="cs"/>
          <w:sz w:val="29"/>
          <w:szCs w:val="29"/>
          <w:cs/>
        </w:rPr>
        <w:t>ภายหลังการเสนอราคา</w:t>
      </w:r>
      <w:r w:rsidRPr="00C4531F">
        <w:rPr>
          <w:rFonts w:asciiTheme="minorBidi" w:hAnsiTheme="minorBidi"/>
          <w:sz w:val="29"/>
          <w:szCs w:val="29"/>
          <w:cs/>
        </w:rPr>
        <w:t>มิได้</w:t>
      </w:r>
      <w:r w:rsidR="00FE10B8">
        <w:rPr>
          <w:rFonts w:asciiTheme="minorBidi" w:hAnsiTheme="minorBidi" w:hint="cs"/>
          <w:sz w:val="29"/>
          <w:szCs w:val="29"/>
          <w:cs/>
        </w:rPr>
        <w:t>ไม่ว่ากรณีใดๆ</w:t>
      </w:r>
    </w:p>
    <w:p w14:paraId="6D8E5C54" w14:textId="5B256D6D" w:rsidR="002A063B" w:rsidRPr="00AB0C7A" w:rsidRDefault="002A063B" w:rsidP="002A063B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C4531F">
        <w:rPr>
          <w:rFonts w:asciiTheme="minorBidi" w:hAnsiTheme="minorBidi"/>
          <w:sz w:val="29"/>
          <w:szCs w:val="29"/>
          <w:cs/>
        </w:rPr>
        <w:t>ผู้</w:t>
      </w:r>
      <w:r>
        <w:rPr>
          <w:rFonts w:asciiTheme="minorBidi" w:hAnsiTheme="minorBidi" w:hint="cs"/>
          <w:sz w:val="29"/>
          <w:szCs w:val="29"/>
          <w:cs/>
        </w:rPr>
        <w:t>ชนะ</w:t>
      </w:r>
      <w:r w:rsidRPr="00C4531F">
        <w:rPr>
          <w:rFonts w:asciiTheme="minorBidi" w:hAnsiTheme="minorBidi"/>
          <w:sz w:val="29"/>
          <w:szCs w:val="29"/>
          <w:cs/>
        </w:rPr>
        <w:t>ประกวดราคา</w:t>
      </w:r>
      <w:r w:rsidR="00B07BE9">
        <w:rPr>
          <w:rFonts w:asciiTheme="minorBidi" w:hAnsiTheme="minorBidi" w:hint="cs"/>
          <w:sz w:val="29"/>
          <w:szCs w:val="29"/>
          <w:cs/>
        </w:rPr>
        <w:t xml:space="preserve"> จะต้องยื</w:t>
      </w:r>
      <w:r w:rsidR="00FE10B8">
        <w:rPr>
          <w:rFonts w:asciiTheme="minorBidi" w:hAnsiTheme="minorBidi" w:hint="cs"/>
          <w:sz w:val="29"/>
          <w:szCs w:val="29"/>
          <w:cs/>
        </w:rPr>
        <w:t>่</w:t>
      </w:r>
      <w:r w:rsidR="00B07BE9">
        <w:rPr>
          <w:rFonts w:asciiTheme="minorBidi" w:hAnsiTheme="minorBidi" w:hint="cs"/>
          <w:sz w:val="29"/>
          <w:szCs w:val="29"/>
          <w:cs/>
        </w:rPr>
        <w:t>นราคาที่เสนอดังกล่าว เป็นราคาในการรับซื้อเศษกระดาษใช้แล้วของคลัง</w:t>
      </w:r>
      <w:r w:rsidR="00B07BE9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เอกสา</w:t>
      </w:r>
      <w:r w:rsidR="007E6188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ร </w:t>
      </w:r>
      <w:r w:rsidR="00BB4442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ภายใน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 xml:space="preserve">วันที่ 31 ธันวาคม  </w:t>
      </w:r>
      <w:r w:rsidR="0082542E">
        <w:rPr>
          <w:rFonts w:asciiTheme="minorBidi" w:hAnsiTheme="minorBidi"/>
          <w:b/>
          <w:bCs/>
          <w:color w:val="000000" w:themeColor="text1"/>
          <w:sz w:val="29"/>
          <w:szCs w:val="29"/>
        </w:rPr>
        <w:t>2568</w:t>
      </w:r>
    </w:p>
    <w:p w14:paraId="0978E653" w14:textId="77777777" w:rsidR="002A063B" w:rsidRPr="00AB0C7A" w:rsidRDefault="002A063B" w:rsidP="002A063B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C4531F">
        <w:rPr>
          <w:rFonts w:asciiTheme="minorBidi" w:hAnsiTheme="minorBidi"/>
          <w:sz w:val="29"/>
          <w:szCs w:val="29"/>
          <w:cs/>
        </w:rPr>
        <w:t>ผู้</w:t>
      </w:r>
      <w:r>
        <w:rPr>
          <w:rFonts w:asciiTheme="minorBidi" w:hAnsiTheme="minorBidi" w:hint="cs"/>
          <w:sz w:val="29"/>
          <w:szCs w:val="29"/>
          <w:cs/>
        </w:rPr>
        <w:t>ชนะประกวดราคา</w:t>
      </w:r>
      <w:r w:rsidRPr="00C4531F">
        <w:rPr>
          <w:rFonts w:asciiTheme="minorBidi" w:hAnsiTheme="minorBidi"/>
          <w:sz w:val="29"/>
          <w:szCs w:val="29"/>
          <w:cs/>
        </w:rPr>
        <w:t>จะต้องชำระเงินทั้งหมด โดยออกเป็นแคชเชียร์เช็คสั่งจ่าย บมจ.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 xml:space="preserve">ธนาคารกรุงไทย 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ภายในกำหนด 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br/>
      </w:r>
      <w:r w:rsidR="00660C51" w:rsidRPr="00AB0C7A">
        <w:rPr>
          <w:rFonts w:asciiTheme="minorBidi" w:hAnsiTheme="minorBidi"/>
          <w:b/>
          <w:bCs/>
          <w:color w:val="000000" w:themeColor="text1"/>
          <w:sz w:val="29"/>
          <w:szCs w:val="29"/>
        </w:rPr>
        <w:t>1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 วัน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นับจากวันที่ได้ดำเนินการขนย้ายกระดาษเรียบร้อยแล้วในแต่ละงวด</w:t>
      </w:r>
    </w:p>
    <w:p w14:paraId="7E28AF87" w14:textId="77777777" w:rsidR="00660C51" w:rsidRPr="00A30737" w:rsidRDefault="00660C51" w:rsidP="00A30737">
      <w:pPr>
        <w:pStyle w:val="ListParagraph"/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sz w:val="12"/>
          <w:szCs w:val="12"/>
        </w:rPr>
      </w:pPr>
    </w:p>
    <w:p w14:paraId="79E2C2C7" w14:textId="77777777" w:rsidR="00660C51" w:rsidRPr="00A30737" w:rsidRDefault="00660C51" w:rsidP="00660C51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 w:hint="cs"/>
          <w:b/>
          <w:bCs/>
          <w:sz w:val="29"/>
          <w:szCs w:val="29"/>
          <w:cs/>
        </w:rPr>
        <w:t>เงื่อนไขการดำเนินการ</w:t>
      </w:r>
    </w:p>
    <w:p w14:paraId="0B574C59" w14:textId="449FA3E6" w:rsidR="00660C51" w:rsidRDefault="00660C51" w:rsidP="00660C51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ผู้เข้าประกวดราคาที่ได้รับการคัดเลือก และธนาคารอนุมัติให้ขาย</w:t>
      </w:r>
      <w:r w:rsidR="00170523" w:rsidRPr="00A30737">
        <w:rPr>
          <w:rFonts w:asciiTheme="minorBidi" w:hAnsiTheme="minorBidi" w:hint="cs"/>
          <w:sz w:val="29"/>
          <w:szCs w:val="29"/>
          <w:cs/>
        </w:rPr>
        <w:t>เศษกระดาษ</w:t>
      </w:r>
      <w:r w:rsidRPr="00A30737">
        <w:rPr>
          <w:rFonts w:asciiTheme="minorBidi" w:hAnsiTheme="minorBidi"/>
          <w:sz w:val="29"/>
          <w:szCs w:val="29"/>
          <w:cs/>
        </w:rPr>
        <w:t>แล้ว ต้องเป็นผู้จัดหายานพาหนะ</w:t>
      </w:r>
      <w:r w:rsidR="00BB4442" w:rsidRPr="00A30737">
        <w:rPr>
          <w:rFonts w:asciiTheme="minorBidi" w:hAnsiTheme="minorBidi" w:hint="cs"/>
          <w:sz w:val="29"/>
          <w:szCs w:val="29"/>
          <w:cs/>
        </w:rPr>
        <w:t xml:space="preserve"> </w:t>
      </w:r>
      <w:r w:rsidRPr="00A30737">
        <w:rPr>
          <w:rFonts w:asciiTheme="minorBidi" w:hAnsiTheme="minorBidi"/>
          <w:sz w:val="29"/>
          <w:szCs w:val="29"/>
          <w:cs/>
        </w:rPr>
        <w:t>บุคลากร</w:t>
      </w:r>
      <w:r w:rsidR="00BB4442" w:rsidRPr="00A30737">
        <w:rPr>
          <w:rFonts w:asciiTheme="minorBidi" w:hAnsiTheme="minorBidi" w:hint="cs"/>
          <w:sz w:val="29"/>
          <w:szCs w:val="29"/>
          <w:cs/>
        </w:rPr>
        <w:t xml:space="preserve"> และ</w:t>
      </w:r>
      <w:r w:rsidR="00BB4442" w:rsidRPr="00A30737">
        <w:rPr>
          <w:rFonts w:asciiTheme="minorBidi" w:hAnsiTheme="minorBidi" w:cs="Cordia New"/>
          <w:sz w:val="29"/>
          <w:szCs w:val="29"/>
          <w:cs/>
        </w:rPr>
        <w:t>/</w:t>
      </w:r>
      <w:r w:rsidR="00BB4442" w:rsidRPr="00A30737">
        <w:rPr>
          <w:rFonts w:asciiTheme="minorBidi" w:hAnsiTheme="minorBidi" w:hint="cs"/>
          <w:sz w:val="29"/>
          <w:szCs w:val="29"/>
          <w:cs/>
        </w:rPr>
        <w:t>หรือสิ่งจำเป็นใดๆ</w:t>
      </w:r>
      <w:r w:rsidRPr="00A30737">
        <w:rPr>
          <w:rFonts w:asciiTheme="minorBidi" w:hAnsiTheme="minorBidi"/>
          <w:sz w:val="29"/>
          <w:szCs w:val="29"/>
          <w:cs/>
        </w:rPr>
        <w:t xml:space="preserve"> ใน</w:t>
      </w:r>
      <w:r w:rsidRPr="00053D73">
        <w:rPr>
          <w:rFonts w:asciiTheme="minorBidi" w:hAnsiTheme="minorBidi"/>
          <w:sz w:val="29"/>
          <w:szCs w:val="29"/>
          <w:cs/>
        </w:rPr>
        <w:t>การขนเศษกระดาษจากคลังเอกสารของธนาคาร</w:t>
      </w:r>
      <w:r w:rsidR="00BB4442">
        <w:rPr>
          <w:rFonts w:asciiTheme="minorBidi" w:hAnsiTheme="minorBidi" w:hint="cs"/>
          <w:sz w:val="29"/>
          <w:szCs w:val="29"/>
          <w:cs/>
        </w:rPr>
        <w:t>ด้วยตนเอง</w:t>
      </w:r>
      <w:r w:rsidRPr="00053D73">
        <w:rPr>
          <w:rFonts w:asciiTheme="minorBidi" w:hAnsiTheme="minorBidi"/>
          <w:sz w:val="29"/>
          <w:szCs w:val="29"/>
          <w:cs/>
        </w:rPr>
        <w:t xml:space="preserve"> โดยยานพาหนะต้องมีผ้าคลุมปกปิด ตามระเบียบของกรมการขนส่งทางบก หากผู้เข้าประกวดราคาไม่สามารถดำเนินการ</w:t>
      </w:r>
      <w:r w:rsidR="009F09B2">
        <w:rPr>
          <w:rFonts w:asciiTheme="minorBidi" w:hAnsiTheme="minorBidi" w:hint="cs"/>
          <w:sz w:val="29"/>
          <w:szCs w:val="29"/>
          <w:cs/>
        </w:rPr>
        <w:t>ตามเงื่อนไขของธนาคาร</w:t>
      </w:r>
      <w:r w:rsidRPr="00053D73">
        <w:rPr>
          <w:rFonts w:asciiTheme="minorBidi" w:hAnsiTheme="minorBidi"/>
          <w:sz w:val="29"/>
          <w:szCs w:val="29"/>
          <w:cs/>
        </w:rPr>
        <w:t>ได้</w:t>
      </w:r>
      <w:r w:rsidR="009F09B2">
        <w:rPr>
          <w:rFonts w:asciiTheme="minorBidi" w:hAnsiTheme="minorBidi" w:hint="cs"/>
          <w:sz w:val="29"/>
          <w:szCs w:val="29"/>
          <w:cs/>
        </w:rPr>
        <w:t>ไม่ว่าข้อใดข้อหนึ่ง</w:t>
      </w:r>
      <w:r w:rsidRPr="00053D73">
        <w:rPr>
          <w:rFonts w:asciiTheme="minorBidi" w:hAnsiTheme="minorBidi"/>
          <w:sz w:val="29"/>
          <w:szCs w:val="29"/>
          <w:cs/>
        </w:rPr>
        <w:t xml:space="preserve"> ธนาคารสงวนสิทธิ์</w:t>
      </w:r>
      <w:r w:rsidR="0049590F">
        <w:rPr>
          <w:rFonts w:asciiTheme="minorBidi" w:hAnsiTheme="minorBidi" w:hint="cs"/>
          <w:sz w:val="29"/>
          <w:szCs w:val="29"/>
          <w:cs/>
        </w:rPr>
        <w:t>ในการ</w:t>
      </w:r>
      <w:r w:rsidRPr="00053D73">
        <w:rPr>
          <w:rFonts w:asciiTheme="minorBidi" w:hAnsiTheme="minorBidi"/>
          <w:sz w:val="29"/>
          <w:szCs w:val="29"/>
          <w:cs/>
        </w:rPr>
        <w:t>ยกเลิกการขายเศษกระดาษกับผู้เข้าประกวดราคา  โดยผู้เข้าประกวดราคาจะเรียกร้องค่าเสียหายใด ๆ  มิได้</w:t>
      </w:r>
    </w:p>
    <w:p w14:paraId="2F18B625" w14:textId="2E3400F6" w:rsidR="00650451" w:rsidRPr="00AB0C7A" w:rsidRDefault="00170523" w:rsidP="00660C51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ผู้เข้าประกวดราคา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ต้อง</w:t>
      </w:r>
      <w:r w:rsidR="00650451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ขนย้ายเอกสาร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จากคลังภูมิภาคให้แล้วเสร็จภายในกำหนดไม่เกิน 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</w:rPr>
        <w:t>3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 วัน และสำหรับ</w:t>
      </w:r>
      <w:r w:rsidR="009904A6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คลังในเขต กทม. 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ผู้</w:t>
      </w:r>
      <w:r w:rsidRPr="00AB0C7A">
        <w:rPr>
          <w:rFonts w:asciiTheme="minorBidi" w:hAnsiTheme="minorBidi"/>
          <w:b/>
          <w:bCs/>
          <w:color w:val="000000" w:themeColor="text1"/>
          <w:sz w:val="29"/>
          <w:szCs w:val="29"/>
          <w:cs/>
        </w:rPr>
        <w:t>เข้าประกวดราคาต้องขนย้ายเอกสารให้แล้วเสร็จ</w:t>
      </w:r>
      <w:r w:rsidR="009904A6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ภายในกำหนดไม่เกิน </w:t>
      </w:r>
      <w:r w:rsidR="009904A6" w:rsidRPr="00AB0C7A">
        <w:rPr>
          <w:rFonts w:asciiTheme="minorBidi" w:hAnsiTheme="minorBidi"/>
          <w:b/>
          <w:bCs/>
          <w:color w:val="000000" w:themeColor="text1"/>
          <w:sz w:val="29"/>
          <w:szCs w:val="29"/>
        </w:rPr>
        <w:t xml:space="preserve">4 </w:t>
      </w:r>
      <w:r w:rsidR="009904A6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วัน</w:t>
      </w:r>
      <w:r w:rsidR="00B9376A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 xml:space="preserve"> </w:t>
      </w:r>
      <w:r w:rsidR="009904A6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 xml:space="preserve"> </w:t>
      </w:r>
    </w:p>
    <w:p w14:paraId="62106BAD" w14:textId="77777777" w:rsidR="00660C51" w:rsidRPr="00AB0C7A" w:rsidRDefault="00650451" w:rsidP="00650451">
      <w:pPr>
        <w:pStyle w:val="ListParagraph"/>
        <w:numPr>
          <w:ilvl w:val="1"/>
          <w:numId w:val="14"/>
        </w:numPr>
        <w:tabs>
          <w:tab w:val="left" w:pos="567"/>
        </w:tabs>
        <w:spacing w:after="0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การขนย้ายเอกสารครั้งแรก ของปีที่ประกวดราคาได้ ผู้ชนะการประกวดราคา</w:t>
      </w:r>
      <w:r w:rsidR="00660C51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ต้อง</w:t>
      </w:r>
      <w:r w:rsidR="009904A6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เริ่ม</w:t>
      </w:r>
      <w:r w:rsidR="00660C51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ทำการขนย้ายเอกสาร</w:t>
      </w:r>
      <w:r w:rsidR="00E10B42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จากบริเวณที่ธนาคารกำหนด </w:t>
      </w:r>
      <w:r w:rsidR="00417161"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ในวันรุ่งขึ้นหลังจากวัน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 xml:space="preserve">ประกวดราคา </w:t>
      </w:r>
    </w:p>
    <w:p w14:paraId="2AFFBB91" w14:textId="77777777" w:rsidR="00650451" w:rsidRPr="00AB0C7A" w:rsidRDefault="00650451" w:rsidP="00650451">
      <w:pPr>
        <w:pStyle w:val="ListParagraph"/>
        <w:numPr>
          <w:ilvl w:val="1"/>
          <w:numId w:val="14"/>
        </w:numPr>
        <w:tabs>
          <w:tab w:val="left" w:pos="567"/>
        </w:tabs>
        <w:spacing w:after="0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การขนย้ายเอกสารครั้งต่อๆ ไป ของปีที่ประกวดราคาได้ </w:t>
      </w:r>
      <w:r w:rsidRPr="00AB0C7A">
        <w:rPr>
          <w:rFonts w:asciiTheme="minorBidi" w:hAnsiTheme="minorBidi" w:hint="cs"/>
          <w:b/>
          <w:bCs/>
          <w:color w:val="000000" w:themeColor="text1"/>
          <w:sz w:val="29"/>
          <w:szCs w:val="29"/>
          <w:cs/>
        </w:rPr>
        <w:t>ธนาคารจะเป็นผู้แจ้งกำหนดการให้ทราบ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</w:t>
      </w:r>
    </w:p>
    <w:p w14:paraId="3C7E234F" w14:textId="18131220" w:rsidR="00A96386" w:rsidRPr="00AB0C7A" w:rsidRDefault="00660C51" w:rsidP="006D1739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ผู้เข้าประกวดราคาจะต้องทำลายเอกสาร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ด้วยมาตรการทางเทคโนโลยีที่เหมาะสม</w:t>
      </w:r>
      <w:r w:rsidR="00835E7F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ซึ่งรวมถึงแต่ไม่จำกัดเพียง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วิธีซอยด้วยเครื่อง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(</w:t>
      </w:r>
      <w:r w:rsidR="00A30737" w:rsidRPr="00AB0C7A">
        <w:rPr>
          <w:rFonts w:asciiTheme="minorBidi" w:hAnsiTheme="minorBidi"/>
          <w:color w:val="000000" w:themeColor="text1"/>
          <w:sz w:val="29"/>
          <w:szCs w:val="29"/>
        </w:rPr>
        <w:t>C</w:t>
      </w:r>
      <w:r w:rsidR="00F73054" w:rsidRPr="00AB0C7A">
        <w:rPr>
          <w:rFonts w:asciiTheme="minorBidi" w:hAnsiTheme="minorBidi"/>
          <w:color w:val="000000" w:themeColor="text1"/>
          <w:sz w:val="29"/>
          <w:szCs w:val="29"/>
        </w:rPr>
        <w:t>ross</w:t>
      </w:r>
      <w:r w:rsidR="00F73054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>-</w:t>
      </w:r>
      <w:r w:rsidR="00A30737" w:rsidRPr="00AB0C7A">
        <w:rPr>
          <w:rFonts w:asciiTheme="minorBidi" w:hAnsiTheme="minorBidi"/>
          <w:color w:val="000000" w:themeColor="text1"/>
          <w:sz w:val="29"/>
          <w:szCs w:val="29"/>
        </w:rPr>
        <w:t>C</w:t>
      </w:r>
      <w:r w:rsidR="00F73054" w:rsidRPr="00AB0C7A">
        <w:rPr>
          <w:rFonts w:asciiTheme="minorBidi" w:hAnsiTheme="minorBidi"/>
          <w:color w:val="000000" w:themeColor="text1"/>
          <w:sz w:val="29"/>
          <w:szCs w:val="29"/>
        </w:rPr>
        <w:t>utting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)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 xml:space="preserve"> 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ที่ได้มาตรฐานและเป็นที่ยอมรับในอุตสาหกรรม 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หรือวิธี</w:t>
      </w:r>
      <w:r w:rsidR="00D34A51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การ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อื่น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ใดตามที่ธนาคารอนุมัติเป็นหนังสือ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 xml:space="preserve"> จน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ข้อมูลในเอกสารไม่มีสภาพเป็นข้อมูลส่วนบุคคลตามกฎหมายว่าด้วยการคุ้มครองข้อมูลส่วนบุคคล และไม่สามารถนำมาประกอบ</w:t>
      </w:r>
      <w:r w:rsidR="00A96386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เพื่อให้ปรากฎข้อมูลส่วนบุคคลได้</w:t>
      </w:r>
      <w:r w:rsidR="00F73054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</w:t>
      </w:r>
      <w:r w:rsidR="00A96386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ทั้งนี้ ธนาคารอาจกำหนดมาตรฐานของการ</w:t>
      </w:r>
      <w:r w:rsidR="00D34A51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ทำลายเอกสาร</w:t>
      </w:r>
      <w:r w:rsidR="00A96386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ตามระดับความเสี่ยงของข้อมูลได้</w:t>
      </w:r>
    </w:p>
    <w:p w14:paraId="54032553" w14:textId="0FF9C2D9" w:rsidR="00A96386" w:rsidRPr="00AB0C7A" w:rsidRDefault="00FB5FD9" w:rsidP="00A96386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9D5D0D">
        <w:rPr>
          <w:rFonts w:asciiTheme="minorBidi" w:hAnsiTheme="minorBidi"/>
          <w:noProof/>
        </w:rPr>
        <w:drawing>
          <wp:anchor distT="0" distB="0" distL="114300" distR="114300" simplePos="0" relativeHeight="251662336" behindDoc="1" locked="0" layoutInCell="1" allowOverlap="1" wp14:anchorId="7543BCE8" wp14:editId="62DDCD90">
            <wp:simplePos x="0" y="0"/>
            <wp:positionH relativeFrom="margin">
              <wp:posOffset>5732290</wp:posOffset>
            </wp:positionH>
            <wp:positionV relativeFrom="paragraph">
              <wp:posOffset>857693</wp:posOffset>
            </wp:positionV>
            <wp:extent cx="502920" cy="325120"/>
            <wp:effectExtent l="0" t="0" r="0" b="0"/>
            <wp:wrapNone/>
            <wp:docPr id="2" name="Picture 2" descr="D:\Users\18779\Desktop\Back up Drive D 170165\งานคลัง\covid 19\ลายเซ็น\ลายเซ็น จุ๋ม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8779\Desktop\Back up Drive D 170165\งานคลัง\covid 19\ลายเซ็น\ลายเซ็น จุ๋ม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386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ในขั้นตอนการทำลายเอกสาร ให้มี</w:t>
      </w:r>
      <w:r w:rsidR="00660C51" w:rsidRPr="00AB0C7A">
        <w:rPr>
          <w:rFonts w:asciiTheme="minorBidi" w:hAnsiTheme="minorBidi"/>
          <w:color w:val="000000" w:themeColor="text1"/>
          <w:sz w:val="29"/>
          <w:szCs w:val="29"/>
          <w:cs/>
        </w:rPr>
        <w:t>กรรมการฯ ของธนาคารเข้าร่วมสังเกตการณ์  และ</w:t>
      </w:r>
      <w:r w:rsidR="00A96386" w:rsidRPr="00AB0C7A">
        <w:rPr>
          <w:rFonts w:asciiTheme="minorBidi" w:hAnsiTheme="minorBidi"/>
          <w:color w:val="000000" w:themeColor="text1"/>
          <w:sz w:val="29"/>
          <w:szCs w:val="29"/>
          <w:cs/>
        </w:rPr>
        <w:t>ผู้เข้าประกวดราคา</w:t>
      </w:r>
      <w:r w:rsidR="00660C51" w:rsidRPr="00AB0C7A">
        <w:rPr>
          <w:rFonts w:asciiTheme="minorBidi" w:hAnsiTheme="minorBidi"/>
          <w:color w:val="000000" w:themeColor="text1"/>
          <w:sz w:val="29"/>
          <w:szCs w:val="29"/>
          <w:cs/>
        </w:rPr>
        <w:t>ต้องมีหนังสือยืนยันการทำลายเอกสารมอบให้กับธนาคาร</w:t>
      </w:r>
      <w:r w:rsidR="00A30737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 xml:space="preserve"> </w:t>
      </w:r>
      <w:r w:rsidR="00660C51" w:rsidRPr="00AB0C7A">
        <w:rPr>
          <w:rFonts w:asciiTheme="minorBidi" w:hAnsiTheme="minorBidi"/>
          <w:color w:val="000000" w:themeColor="text1"/>
          <w:sz w:val="29"/>
          <w:szCs w:val="29"/>
          <w:cs/>
        </w:rPr>
        <w:t>หลังจากดำเนินการทำลายเอกสารเรียบร้อยแล้ว</w:t>
      </w:r>
      <w:r w:rsidR="00AB086D" w:rsidRPr="00AB0C7A">
        <w:rPr>
          <w:rFonts w:asciiTheme="minorBidi" w:hAnsiTheme="minorBidi"/>
          <w:color w:val="000000" w:themeColor="text1"/>
          <w:sz w:val="29"/>
          <w:szCs w:val="29"/>
          <w:cs/>
        </w:rPr>
        <w:t>ตามแบบที่ธนาคารกำหนด</w:t>
      </w:r>
      <w:r w:rsidR="00835E7F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 และเมื่อธนาคารอนุมัติแล้วจึงจะถือว่าผู้ประกวดราคาดำเนินการ</w:t>
      </w:r>
      <w:r w:rsidR="00835E7F" w:rsidRPr="00AB0C7A">
        <w:rPr>
          <w:rFonts w:asciiTheme="minorBidi" w:hAnsiTheme="minorBidi"/>
          <w:color w:val="000000" w:themeColor="text1"/>
          <w:sz w:val="29"/>
          <w:szCs w:val="29"/>
          <w:cs/>
        </w:rPr>
        <w:t>ทำลายเอกสาร</w:t>
      </w:r>
      <w:r w:rsidR="00835E7F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ครบถ้วน เสร็จสิ้นแล้ว</w:t>
      </w:r>
    </w:p>
    <w:p w14:paraId="1F1FA630" w14:textId="1ABE4214" w:rsidR="007661D8" w:rsidRDefault="007661D8" w:rsidP="007661D8">
      <w:pPr>
        <w:pStyle w:val="ListParagraph"/>
        <w:tabs>
          <w:tab w:val="left" w:pos="567"/>
        </w:tabs>
        <w:spacing w:after="0"/>
        <w:ind w:left="567"/>
        <w:jc w:val="thaiDistribute"/>
        <w:rPr>
          <w:rFonts w:asciiTheme="minorBidi" w:hAnsiTheme="minorBidi"/>
          <w:sz w:val="29"/>
          <w:szCs w:val="29"/>
        </w:rPr>
      </w:pPr>
    </w:p>
    <w:p w14:paraId="0C5B702D" w14:textId="5C0F7E18" w:rsidR="007661D8" w:rsidRDefault="007661D8" w:rsidP="007661D8">
      <w:pPr>
        <w:pStyle w:val="ListParagraph"/>
        <w:tabs>
          <w:tab w:val="left" w:pos="567"/>
        </w:tabs>
        <w:spacing w:after="0"/>
        <w:ind w:left="567"/>
        <w:jc w:val="thaiDistribute"/>
        <w:rPr>
          <w:rFonts w:asciiTheme="minorBidi" w:hAnsiTheme="minorBidi"/>
          <w:sz w:val="29"/>
          <w:szCs w:val="29"/>
        </w:rPr>
      </w:pPr>
    </w:p>
    <w:p w14:paraId="31AB3CB1" w14:textId="3EC7996C" w:rsidR="00F73054" w:rsidRPr="00AB0C7A" w:rsidRDefault="00A96386" w:rsidP="00A96386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lastRenderedPageBreak/>
        <w:t>ผู้เข้าประกวดราคา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รับทราบและผูกพันตนในการปฏิบัติให้สอดคล้องกับหน้าที่ของตนเองตามกฎหมายว่าด้วยการคุ้มครองข้อมูลส่วนบุคคล และจะต้อง</w:t>
      </w:r>
      <w:r w:rsidRPr="00AB0C7A">
        <w:rPr>
          <w:rFonts w:cs="Cordia New"/>
          <w:color w:val="000000" w:themeColor="text1"/>
          <w:cs/>
        </w:rPr>
        <w:t>จัดให้มีมาตรการรักษาความมั่นคงปลอดภัยที่เหมาะสม เพื่อป้องกันการสูญหาย เข้าถึง ใช้ เปลี่ยนแปลง แก้ไข หรือเปิดเผยข้อมูลส่วนบุคคล</w:t>
      </w:r>
      <w:r w:rsidRPr="00AB0C7A">
        <w:rPr>
          <w:rFonts w:cs="Cordia New" w:hint="cs"/>
          <w:color w:val="000000" w:themeColor="text1"/>
          <w:cs/>
        </w:rPr>
        <w:t>ของลูกค้าของธนาคาร</w:t>
      </w:r>
      <w:r w:rsidRPr="00AB0C7A">
        <w:rPr>
          <w:rFonts w:cs="Cordia New"/>
          <w:color w:val="000000" w:themeColor="text1"/>
          <w:cs/>
        </w:rPr>
        <w:t>โดยปราศจากอำนาจหรือโดยมิชอบ ทั้งนี้ ให้เป็นไปตามมาตรฐานขั้นต่ำ</w:t>
      </w:r>
      <w:r w:rsidRPr="00AB0C7A">
        <w:rPr>
          <w:rFonts w:cs="Cordia New" w:hint="cs"/>
          <w:color w:val="000000" w:themeColor="text1"/>
          <w:cs/>
        </w:rPr>
        <w:t>ตามที่กำหนดใน</w:t>
      </w:r>
      <w:r w:rsidRPr="00AB0C7A">
        <w:rPr>
          <w:rFonts w:cs="Cordia New"/>
          <w:color w:val="000000" w:themeColor="text1"/>
          <w:cs/>
        </w:rPr>
        <w:t>ประกาศคณะกรรมการคุ้มครองข้อมูลส่วนบุคคล</w:t>
      </w:r>
      <w:r w:rsidRPr="00AB0C7A">
        <w:rPr>
          <w:rFonts w:hint="cs"/>
          <w:color w:val="000000" w:themeColor="text1"/>
          <w:cs/>
        </w:rPr>
        <w:t xml:space="preserve"> </w:t>
      </w:r>
      <w:r w:rsidRPr="00AB0C7A">
        <w:rPr>
          <w:rFonts w:cs="Cordia New"/>
          <w:color w:val="000000" w:themeColor="text1"/>
          <w:cs/>
        </w:rPr>
        <w:t>เรื่อง มาตรการรักษาความมั่นคงปลอดภัยของผู้ควบคุมข้อมูลส่วนบุคคล พ.ศ. 2565</w:t>
      </w:r>
    </w:p>
    <w:p w14:paraId="57A221DA" w14:textId="78C80D7D" w:rsidR="00D34A51" w:rsidRPr="00AB0C7A" w:rsidRDefault="00D34A51" w:rsidP="00A96386">
      <w:pPr>
        <w:pStyle w:val="ListParagraph"/>
        <w:numPr>
          <w:ilvl w:val="0"/>
          <w:numId w:val="14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color w:val="000000" w:themeColor="text1"/>
          <w:sz w:val="29"/>
          <w:szCs w:val="29"/>
        </w:rPr>
      </w:pP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ในกรณีที่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ผู้เข้าประกวดราคา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ไ</w:t>
      </w:r>
      <w:r w:rsidR="00FA1F79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ม่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 xml:space="preserve">ปฏิบัติตามข้อกำหนดนี้หรือปฏิบัติฝ่าฝืนคำสั่งใด ๆ ของธนาคารที่ชอบด้วยกฎหมายเพื่อการคุ้มครองข้อมูลส่วนบุคคลของลูกค้า หรือก่อให้เกิดความเสียหายใด ๆ แก่ธนาคารอันเนื่องมาจากการฝ่าฝืนข้อกำหนดและเงื่อนไขนี้ </w:t>
      </w:r>
      <w:r w:rsidRPr="00AB0C7A">
        <w:rPr>
          <w:rFonts w:asciiTheme="minorBidi" w:hAnsiTheme="minorBidi"/>
          <w:color w:val="000000" w:themeColor="text1"/>
          <w:sz w:val="29"/>
          <w:szCs w:val="29"/>
          <w:cs/>
        </w:rPr>
        <w:t>ผู้เข้าประกวดราคา</w:t>
      </w:r>
      <w:r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ยินยอมชำระค่าเสียหาย ค่าปรับ และค่าใช้จ่ายใด ๆ ที่เกิดขึ้นจากการไม่ปฏิบัติตามข้อกำหนดนี้หรือการปฏิบัติฝ่าฝืนคำสั่งใด ๆ ทุกประการ</w:t>
      </w:r>
      <w:r w:rsidR="00301FF8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 xml:space="preserve"> </w:t>
      </w:r>
      <w:r w:rsidR="00301FF8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ทั้งนี้ หากธนาคารได้รับความเสียหายจากการกระทำใดๆ ของผู้ประกวดราคา และ</w:t>
      </w:r>
      <w:r w:rsidR="00301FF8" w:rsidRPr="00AB0C7A">
        <w:rPr>
          <w:rFonts w:asciiTheme="minorBidi" w:hAnsiTheme="minorBidi" w:cs="Cordia New"/>
          <w:color w:val="000000" w:themeColor="text1"/>
          <w:sz w:val="29"/>
          <w:szCs w:val="29"/>
          <w:cs/>
        </w:rPr>
        <w:t>/</w:t>
      </w:r>
      <w:r w:rsidR="00301FF8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หรือตัวแทนของผู้ประกวดราคา ธนาคาร</w:t>
      </w:r>
      <w:r w:rsidR="00117E93" w:rsidRPr="00AB0C7A">
        <w:rPr>
          <w:rFonts w:asciiTheme="minorBidi" w:hAnsiTheme="minorBidi" w:hint="cs"/>
          <w:color w:val="000000" w:themeColor="text1"/>
          <w:sz w:val="29"/>
          <w:szCs w:val="29"/>
          <w:cs/>
        </w:rPr>
        <w:t>ยังคงมีสิทธิในการดำเนินการตามกฎหมายเพื่อเยียวยาความเสียหายทุกประการ</w:t>
      </w:r>
    </w:p>
    <w:p w14:paraId="2C815C23" w14:textId="77777777" w:rsidR="00660C51" w:rsidRPr="009904A6" w:rsidRDefault="00660C51" w:rsidP="00660C51">
      <w:pPr>
        <w:tabs>
          <w:tab w:val="left" w:pos="567"/>
        </w:tabs>
        <w:spacing w:after="0"/>
        <w:ind w:left="284"/>
        <w:jc w:val="thaiDistribute"/>
        <w:rPr>
          <w:rFonts w:asciiTheme="minorBidi" w:hAnsiTheme="minorBidi"/>
          <w:sz w:val="12"/>
          <w:szCs w:val="12"/>
        </w:rPr>
      </w:pPr>
    </w:p>
    <w:p w14:paraId="79B8733E" w14:textId="77777777" w:rsidR="002A063B" w:rsidRPr="00A30737" w:rsidRDefault="002A063B" w:rsidP="002A063B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 w:hint="cs"/>
          <w:b/>
          <w:bCs/>
          <w:sz w:val="29"/>
          <w:szCs w:val="29"/>
          <w:cs/>
        </w:rPr>
        <w:t>หลักเกณฑ์และสิทธิในการพิจารณา</w:t>
      </w:r>
    </w:p>
    <w:p w14:paraId="342A0B22" w14:textId="0A558713" w:rsidR="002A063B" w:rsidRPr="00A30737" w:rsidRDefault="002A063B" w:rsidP="0059443A">
      <w:pPr>
        <w:pStyle w:val="ListParagraph"/>
        <w:numPr>
          <w:ilvl w:val="0"/>
          <w:numId w:val="12"/>
        </w:numPr>
        <w:tabs>
          <w:tab w:val="left" w:pos="567"/>
        </w:tabs>
        <w:spacing w:after="0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คณะกรรมการ</w:t>
      </w:r>
      <w:r w:rsidR="0059443A" w:rsidRPr="00A30737">
        <w:rPr>
          <w:rFonts w:asciiTheme="minorBidi" w:hAnsiTheme="minorBidi" w:cs="Cordia New" w:hint="cs"/>
          <w:sz w:val="29"/>
          <w:szCs w:val="29"/>
          <w:cs/>
        </w:rPr>
        <w:t xml:space="preserve">ฯ </w:t>
      </w:r>
      <w:r w:rsidRPr="00A30737">
        <w:rPr>
          <w:rFonts w:asciiTheme="minorBidi" w:hAnsiTheme="minorBidi"/>
          <w:sz w:val="29"/>
          <w:szCs w:val="29"/>
          <w:cs/>
        </w:rPr>
        <w:t>จะทำการตรวจสอบคุณสมบัติของผู้เข้าประกวดราคา พร้อมหลักฐานเอกสารให้ถูกต้องครบถ้วน</w:t>
      </w:r>
      <w:r w:rsidRPr="00A30737">
        <w:rPr>
          <w:rFonts w:asciiTheme="minorBidi" w:hAnsiTheme="minorBidi" w:cs="Cordia New"/>
          <w:sz w:val="29"/>
          <w:szCs w:val="29"/>
          <w:cs/>
        </w:rPr>
        <w:t xml:space="preserve"> </w:t>
      </w:r>
      <w:r w:rsidRPr="00A30737">
        <w:rPr>
          <w:rFonts w:asciiTheme="minorBidi" w:hAnsiTheme="minorBidi"/>
          <w:sz w:val="29"/>
          <w:szCs w:val="29"/>
          <w:cs/>
        </w:rPr>
        <w:t xml:space="preserve">โดยสงวนสิทธิไม่รับพิจารณาและเปิดซองเสนอราคา ของผู้เข้าประกวดราคาที่ยื่นเอกสารไม่ครบถ้วนสมบูรณ์ </w:t>
      </w:r>
    </w:p>
    <w:p w14:paraId="4BF9E9B3" w14:textId="0E2B9848" w:rsidR="002A063B" w:rsidRPr="00A30737" w:rsidRDefault="002A063B" w:rsidP="002A063B">
      <w:pPr>
        <w:pStyle w:val="ListParagraph"/>
        <w:numPr>
          <w:ilvl w:val="0"/>
          <w:numId w:val="12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การตัดสินของคณะกรรมการ</w:t>
      </w:r>
      <w:r w:rsidR="0059443A" w:rsidRPr="00A30737">
        <w:rPr>
          <w:rFonts w:asciiTheme="minorBidi" w:hAnsiTheme="minorBidi" w:hint="cs"/>
          <w:sz w:val="29"/>
          <w:szCs w:val="29"/>
          <w:cs/>
        </w:rPr>
        <w:t>ฯ</w:t>
      </w:r>
      <w:r w:rsidRPr="00A30737">
        <w:rPr>
          <w:rFonts w:asciiTheme="minorBidi" w:hAnsiTheme="minorBidi"/>
          <w:sz w:val="29"/>
          <w:szCs w:val="29"/>
          <w:cs/>
        </w:rPr>
        <w:t>จะถือว่าผู้เสนอราคาสูงสุด เป็นผู้ชนะการประ</w:t>
      </w:r>
      <w:r w:rsidR="005E76AA" w:rsidRPr="00A30737">
        <w:rPr>
          <w:rFonts w:asciiTheme="minorBidi" w:hAnsiTheme="minorBidi" w:hint="cs"/>
          <w:sz w:val="29"/>
          <w:szCs w:val="29"/>
          <w:cs/>
        </w:rPr>
        <w:t>กวดราคา</w:t>
      </w:r>
      <w:r w:rsidRPr="00A30737">
        <w:rPr>
          <w:rFonts w:asciiTheme="minorBidi" w:hAnsiTheme="minorBidi"/>
          <w:sz w:val="29"/>
          <w:szCs w:val="29"/>
          <w:cs/>
        </w:rPr>
        <w:t xml:space="preserve"> ถ้ามีผู้เสนอราคารับซื้อกระดาษสูงสุดเท่ากันมากกว่า  1  ราย  คณะกรรมการฯ จะกำหนดให้ผู้เสนอราคาสูงสุดดังกล่าว ยื่นซองเสนอราคาใหม่อีกครั้งภายใน </w:t>
      </w:r>
      <w:r w:rsidR="00B9376A" w:rsidRPr="00A30737">
        <w:rPr>
          <w:rFonts w:asciiTheme="minorBidi" w:hAnsiTheme="minorBidi"/>
          <w:sz w:val="29"/>
          <w:szCs w:val="29"/>
        </w:rPr>
        <w:t>10</w:t>
      </w:r>
      <w:r w:rsidRPr="00A30737">
        <w:rPr>
          <w:rFonts w:asciiTheme="minorBidi" w:hAnsiTheme="minorBidi"/>
          <w:sz w:val="29"/>
          <w:szCs w:val="29"/>
          <w:cs/>
        </w:rPr>
        <w:t xml:space="preserve"> นาที หลังจากคณะกรรมการฯ แจ้งให้เสนอราคา </w:t>
      </w:r>
    </w:p>
    <w:p w14:paraId="4D874368" w14:textId="267CFBB9" w:rsidR="002A063B" w:rsidRPr="00A30737" w:rsidRDefault="002A063B" w:rsidP="002A063B">
      <w:pPr>
        <w:pStyle w:val="ListParagraph"/>
        <w:numPr>
          <w:ilvl w:val="0"/>
          <w:numId w:val="12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A30737">
        <w:rPr>
          <w:rFonts w:asciiTheme="minorBidi" w:hAnsiTheme="minorBidi"/>
          <w:sz w:val="29"/>
          <w:szCs w:val="29"/>
          <w:cs/>
        </w:rPr>
        <w:t>การตัดสินของคณะกรรมการฯ เป็นเพียงการคัดเลือกผู้ชนะการประ</w:t>
      </w:r>
      <w:r w:rsidR="005E76AA" w:rsidRPr="00A30737">
        <w:rPr>
          <w:rFonts w:asciiTheme="minorBidi" w:hAnsiTheme="minorBidi" w:hint="cs"/>
          <w:sz w:val="29"/>
          <w:szCs w:val="29"/>
          <w:cs/>
        </w:rPr>
        <w:t>กวดราคาใน</w:t>
      </w:r>
      <w:r w:rsidRPr="00A30737">
        <w:rPr>
          <w:rFonts w:asciiTheme="minorBidi" w:hAnsiTheme="minorBidi"/>
          <w:sz w:val="29"/>
          <w:szCs w:val="29"/>
          <w:cs/>
        </w:rPr>
        <w:t>เบื้องต้น โดยคณะกรรมการฯ จะต้องนำเสนอความเห็นต่อธนาคาร  เพื่อพิจารณาอนุมัติให้ขายต่อไป  หาก</w:t>
      </w:r>
      <w:r w:rsidR="00A96386" w:rsidRPr="00A30737">
        <w:rPr>
          <w:rFonts w:asciiTheme="minorBidi" w:hAnsiTheme="minorBidi"/>
          <w:sz w:val="29"/>
          <w:szCs w:val="29"/>
          <w:cs/>
        </w:rPr>
        <w:t>ธนาคาร</w:t>
      </w:r>
      <w:r w:rsidRPr="00A30737">
        <w:rPr>
          <w:rFonts w:asciiTheme="minorBidi" w:hAnsiTheme="minorBidi"/>
          <w:sz w:val="29"/>
          <w:szCs w:val="29"/>
          <w:cs/>
        </w:rPr>
        <w:t>พิจารณาเห็นว่าเหมาะสมแล้ว  จึงจะสั่งอนุมัติต่อไป</w:t>
      </w:r>
    </w:p>
    <w:p w14:paraId="5931BC47" w14:textId="77777777" w:rsidR="009904A6" w:rsidRPr="00A30737" w:rsidRDefault="009904A6" w:rsidP="002A063B">
      <w:pPr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sz w:val="12"/>
          <w:szCs w:val="12"/>
          <w:cs/>
        </w:rPr>
      </w:pPr>
    </w:p>
    <w:p w14:paraId="6410E547" w14:textId="23D1BAEE" w:rsidR="002A063B" w:rsidRPr="00A30737" w:rsidRDefault="002A063B" w:rsidP="002A063B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thaiDistribute"/>
        <w:rPr>
          <w:rFonts w:asciiTheme="minorBidi" w:hAnsiTheme="minorBidi"/>
          <w:b/>
          <w:bCs/>
          <w:sz w:val="29"/>
          <w:szCs w:val="29"/>
        </w:rPr>
      </w:pPr>
      <w:r w:rsidRPr="00A30737">
        <w:rPr>
          <w:rFonts w:asciiTheme="minorBidi" w:hAnsiTheme="minorBidi"/>
          <w:b/>
          <w:bCs/>
          <w:sz w:val="29"/>
          <w:szCs w:val="29"/>
          <w:cs/>
        </w:rPr>
        <w:t>ข้อสงวนสิทธิ</w:t>
      </w:r>
    </w:p>
    <w:p w14:paraId="7738CDCD" w14:textId="77777777" w:rsidR="002A063B" w:rsidRDefault="002A063B" w:rsidP="002A063B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053D73">
        <w:rPr>
          <w:rFonts w:asciiTheme="minorBidi" w:hAnsiTheme="minorBidi"/>
          <w:sz w:val="29"/>
          <w:szCs w:val="29"/>
          <w:cs/>
        </w:rPr>
        <w:t>ธนาคารทรงไว้ซึ่งสิทธิที่จะไม่รับ</w:t>
      </w:r>
      <w:r w:rsidR="005E76AA">
        <w:rPr>
          <w:rFonts w:asciiTheme="minorBidi" w:hAnsiTheme="minorBidi"/>
          <w:sz w:val="29"/>
          <w:szCs w:val="29"/>
          <w:cs/>
        </w:rPr>
        <w:t>ราคาสูงสุด หรืออาจจะยกเลิกการปร</w:t>
      </w:r>
      <w:r w:rsidR="005E76AA">
        <w:rPr>
          <w:rFonts w:asciiTheme="minorBidi" w:hAnsiTheme="minorBidi" w:hint="cs"/>
          <w:sz w:val="29"/>
          <w:szCs w:val="29"/>
          <w:cs/>
        </w:rPr>
        <w:t>ะกวดราคา</w:t>
      </w:r>
      <w:r w:rsidRPr="00053D73">
        <w:rPr>
          <w:rFonts w:asciiTheme="minorBidi" w:hAnsiTheme="minorBidi"/>
          <w:sz w:val="29"/>
          <w:szCs w:val="29"/>
          <w:cs/>
        </w:rPr>
        <w:t>ก็ได้สุดแต่จะพิจารณา  เพื่อประโยชน์ของธนาคารเป็นสำคัญ และให้ถือว่าการตัดสินของธนาคารเป็นเด็ดขาด  ผู้เข้าประกวดราคาจะเรียกร้องค่าเสียหายใดๆ มิได้</w:t>
      </w:r>
    </w:p>
    <w:p w14:paraId="593C18B9" w14:textId="12B96F51" w:rsidR="006D45F4" w:rsidRDefault="002A063B" w:rsidP="002666CF">
      <w:pPr>
        <w:pStyle w:val="ListParagraph"/>
        <w:numPr>
          <w:ilvl w:val="0"/>
          <w:numId w:val="9"/>
        </w:numPr>
        <w:tabs>
          <w:tab w:val="left" w:pos="567"/>
        </w:tabs>
        <w:spacing w:after="0"/>
        <w:ind w:left="567" w:hanging="283"/>
        <w:jc w:val="thaiDistribute"/>
        <w:rPr>
          <w:rFonts w:asciiTheme="minorBidi" w:hAnsiTheme="minorBidi"/>
          <w:sz w:val="29"/>
          <w:szCs w:val="29"/>
        </w:rPr>
      </w:pPr>
      <w:r w:rsidRPr="00CD229B">
        <w:rPr>
          <w:rFonts w:asciiTheme="minorBidi" w:hAnsiTheme="minorBidi"/>
          <w:sz w:val="29"/>
          <w:szCs w:val="29"/>
          <w:cs/>
        </w:rPr>
        <w:t>ผู้เข้าประกวดราคาที่ได้รับการคัดเลือกต้องดำเนินการให้เป็นไปตามเงื่อนไขดังกล่าวข้างต้น  หากไม่ดำเนินการตามเงื่อนไขไม่ว่าข้อหนึ่งข้อใด  ธนาคาร</w:t>
      </w:r>
      <w:r w:rsidR="0059443A">
        <w:rPr>
          <w:rFonts w:asciiTheme="minorBidi" w:hAnsiTheme="minorBidi" w:hint="cs"/>
          <w:sz w:val="29"/>
          <w:szCs w:val="29"/>
          <w:cs/>
        </w:rPr>
        <w:t>มีสิทธิ</w:t>
      </w:r>
      <w:r w:rsidRPr="00CD229B">
        <w:rPr>
          <w:rFonts w:asciiTheme="minorBidi" w:hAnsiTheme="minorBidi"/>
          <w:sz w:val="29"/>
          <w:szCs w:val="29"/>
          <w:cs/>
        </w:rPr>
        <w:t>ยกเลิกการประ</w:t>
      </w:r>
      <w:r w:rsidR="005E76AA">
        <w:rPr>
          <w:rFonts w:asciiTheme="minorBidi" w:hAnsiTheme="minorBidi" w:hint="cs"/>
          <w:sz w:val="29"/>
          <w:szCs w:val="29"/>
          <w:cs/>
        </w:rPr>
        <w:t>กวดราคา</w:t>
      </w:r>
      <w:r w:rsidRPr="00CD229B">
        <w:rPr>
          <w:rFonts w:asciiTheme="minorBidi" w:hAnsiTheme="minorBidi"/>
          <w:sz w:val="29"/>
          <w:szCs w:val="29"/>
          <w:cs/>
        </w:rPr>
        <w:t>ดังกล่าวได้โดยทันที โดยผู้เข้าประกวดราคา จะฟ้องร้อง</w:t>
      </w:r>
      <w:r w:rsidR="009904A6">
        <w:rPr>
          <w:rFonts w:asciiTheme="minorBidi" w:hAnsiTheme="minorBidi"/>
          <w:sz w:val="29"/>
          <w:szCs w:val="29"/>
          <w:cs/>
        </w:rPr>
        <w:br/>
      </w:r>
      <w:r w:rsidRPr="00CD229B">
        <w:rPr>
          <w:rFonts w:asciiTheme="minorBidi" w:hAnsiTheme="minorBidi"/>
          <w:sz w:val="29"/>
          <w:szCs w:val="29"/>
          <w:cs/>
        </w:rPr>
        <w:t>เรียกค่าเสียหายใด ๆ จากธนาคาร มิได้</w:t>
      </w:r>
      <w:r w:rsidRPr="00CD229B">
        <w:rPr>
          <w:rFonts w:asciiTheme="minorBidi" w:hAnsiTheme="minorBidi" w:cs="Cordia New"/>
          <w:sz w:val="29"/>
          <w:szCs w:val="29"/>
          <w:cs/>
        </w:rPr>
        <w:t xml:space="preserve"> </w:t>
      </w:r>
    </w:p>
    <w:p w14:paraId="15619356" w14:textId="77777777" w:rsidR="006D45F4" w:rsidRPr="006D45F4" w:rsidRDefault="006D45F4" w:rsidP="006D45F4"/>
    <w:p w14:paraId="41C6D767" w14:textId="290AD422" w:rsidR="006D45F4" w:rsidRPr="006D45F4" w:rsidRDefault="006D45F4" w:rsidP="006D45F4"/>
    <w:p w14:paraId="7FDC82DD" w14:textId="1E86F879" w:rsidR="006D45F4" w:rsidRPr="006D45F4" w:rsidRDefault="006D45F4" w:rsidP="006D45F4"/>
    <w:p w14:paraId="0111A981" w14:textId="33F5A6CA" w:rsidR="006D45F4" w:rsidRPr="006D45F4" w:rsidRDefault="00FB5FD9" w:rsidP="006D45F4">
      <w:r w:rsidRPr="009D5D0D">
        <w:rPr>
          <w:rFonts w:asciiTheme="minorBidi" w:hAnsiTheme="minorBidi"/>
          <w:noProof/>
        </w:rPr>
        <w:drawing>
          <wp:anchor distT="0" distB="0" distL="114300" distR="114300" simplePos="0" relativeHeight="251664384" behindDoc="1" locked="0" layoutInCell="1" allowOverlap="1" wp14:anchorId="604B79CC" wp14:editId="04A492CE">
            <wp:simplePos x="0" y="0"/>
            <wp:positionH relativeFrom="margin">
              <wp:posOffset>5747449</wp:posOffset>
            </wp:positionH>
            <wp:positionV relativeFrom="paragraph">
              <wp:posOffset>206620</wp:posOffset>
            </wp:positionV>
            <wp:extent cx="502920" cy="325120"/>
            <wp:effectExtent l="0" t="0" r="0" b="0"/>
            <wp:wrapNone/>
            <wp:docPr id="4" name="Picture 4" descr="D:\Users\18779\Desktop\Back up Drive D 170165\งานคลัง\covid 19\ลายเซ็น\ลายเซ็น จุ๋ม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8779\Desktop\Back up Drive D 170165\งานคลัง\covid 19\ลายเซ็น\ลายเซ็น จุ๋ม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2BFF" w14:textId="07DC92BA" w:rsidR="006D45F4" w:rsidRDefault="006D45F4" w:rsidP="006D45F4"/>
    <w:p w14:paraId="2DF71B22" w14:textId="52753F7F" w:rsidR="00DB45FD" w:rsidRPr="006D45F4" w:rsidRDefault="006D45F4" w:rsidP="006D45F4">
      <w:pPr>
        <w:tabs>
          <w:tab w:val="left" w:pos="8052"/>
        </w:tabs>
      </w:pPr>
      <w:r>
        <w:rPr>
          <w:cs/>
        </w:rPr>
        <w:tab/>
      </w:r>
    </w:p>
    <w:sectPr w:rsidR="00DB45FD" w:rsidRPr="006D45F4" w:rsidSect="006D1739">
      <w:pgSz w:w="11906" w:h="16838"/>
      <w:pgMar w:top="993" w:right="99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2A5"/>
    <w:multiLevelType w:val="hybridMultilevel"/>
    <w:tmpl w:val="74102610"/>
    <w:lvl w:ilvl="0" w:tplc="2DB83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670"/>
    <w:multiLevelType w:val="hybridMultilevel"/>
    <w:tmpl w:val="AC70E4DC"/>
    <w:lvl w:ilvl="0" w:tplc="9266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28B0D55"/>
    <w:multiLevelType w:val="hybridMultilevel"/>
    <w:tmpl w:val="ECE8FED2"/>
    <w:lvl w:ilvl="0" w:tplc="87844914">
      <w:start w:val="2"/>
      <w:numFmt w:val="decimal"/>
      <w:lvlText w:val="%1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" w15:restartNumberingAfterBreak="0">
    <w:nsid w:val="19992A47"/>
    <w:multiLevelType w:val="hybridMultilevel"/>
    <w:tmpl w:val="719C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781"/>
    <w:multiLevelType w:val="multilevel"/>
    <w:tmpl w:val="F5B6DE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B3A32F8"/>
    <w:multiLevelType w:val="multilevel"/>
    <w:tmpl w:val="F5B6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C29119E"/>
    <w:multiLevelType w:val="hybridMultilevel"/>
    <w:tmpl w:val="DC02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01A9"/>
    <w:multiLevelType w:val="hybridMultilevel"/>
    <w:tmpl w:val="2EB0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C47D2"/>
    <w:multiLevelType w:val="hybridMultilevel"/>
    <w:tmpl w:val="B7C80DF4"/>
    <w:lvl w:ilvl="0" w:tplc="C04EE18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1A0A"/>
    <w:multiLevelType w:val="hybridMultilevel"/>
    <w:tmpl w:val="1312E4EC"/>
    <w:lvl w:ilvl="0" w:tplc="2154EC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40789"/>
    <w:multiLevelType w:val="hybridMultilevel"/>
    <w:tmpl w:val="67D4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78EA"/>
    <w:multiLevelType w:val="hybridMultilevel"/>
    <w:tmpl w:val="7A2C49B4"/>
    <w:lvl w:ilvl="0" w:tplc="0CF0AF58">
      <w:start w:val="1"/>
      <w:numFmt w:val="decimal"/>
      <w:lvlText w:val="%1."/>
      <w:lvlJc w:val="left"/>
      <w:pPr>
        <w:ind w:left="436" w:hanging="360"/>
      </w:pPr>
      <w:rPr>
        <w:rFonts w:asciiTheme="minorBidi" w:hAnsiTheme="minorBidi" w:cstheme="minorBidi" w:hint="default"/>
        <w:sz w:val="29"/>
        <w:szCs w:val="29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DA05152"/>
    <w:multiLevelType w:val="multilevel"/>
    <w:tmpl w:val="84CC205A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  <w:color w:val="auto"/>
      </w:rPr>
    </w:lvl>
  </w:abstractNum>
  <w:abstractNum w:abstractNumId="13" w15:restartNumberingAfterBreak="0">
    <w:nsid w:val="7B792543"/>
    <w:multiLevelType w:val="hybridMultilevel"/>
    <w:tmpl w:val="31EEF9DA"/>
    <w:lvl w:ilvl="0" w:tplc="08EA3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8"/>
    <w:rsid w:val="0001199C"/>
    <w:rsid w:val="00025589"/>
    <w:rsid w:val="000268EC"/>
    <w:rsid w:val="00031B24"/>
    <w:rsid w:val="0003301E"/>
    <w:rsid w:val="000354F3"/>
    <w:rsid w:val="000359F9"/>
    <w:rsid w:val="000438B6"/>
    <w:rsid w:val="0005550D"/>
    <w:rsid w:val="00074D1C"/>
    <w:rsid w:val="000755DA"/>
    <w:rsid w:val="00081FA6"/>
    <w:rsid w:val="00093E98"/>
    <w:rsid w:val="000A226E"/>
    <w:rsid w:val="000B39A1"/>
    <w:rsid w:val="000B4A75"/>
    <w:rsid w:val="000C2CB1"/>
    <w:rsid w:val="000C51C6"/>
    <w:rsid w:val="000D1C94"/>
    <w:rsid w:val="000D367D"/>
    <w:rsid w:val="000E57ED"/>
    <w:rsid w:val="000E7887"/>
    <w:rsid w:val="000F4ED6"/>
    <w:rsid w:val="000F74DA"/>
    <w:rsid w:val="00100F5D"/>
    <w:rsid w:val="00112FDB"/>
    <w:rsid w:val="00117E93"/>
    <w:rsid w:val="0012191E"/>
    <w:rsid w:val="00133C73"/>
    <w:rsid w:val="001458EE"/>
    <w:rsid w:val="001503D3"/>
    <w:rsid w:val="00151B19"/>
    <w:rsid w:val="00160191"/>
    <w:rsid w:val="00170523"/>
    <w:rsid w:val="001733DF"/>
    <w:rsid w:val="0017710A"/>
    <w:rsid w:val="0018699E"/>
    <w:rsid w:val="0018759A"/>
    <w:rsid w:val="0019133B"/>
    <w:rsid w:val="00191A77"/>
    <w:rsid w:val="0019360D"/>
    <w:rsid w:val="00194CEE"/>
    <w:rsid w:val="00194ED4"/>
    <w:rsid w:val="001A6C4D"/>
    <w:rsid w:val="001B0CF9"/>
    <w:rsid w:val="001B418A"/>
    <w:rsid w:val="001C079D"/>
    <w:rsid w:val="001E157A"/>
    <w:rsid w:val="001E4512"/>
    <w:rsid w:val="001E6638"/>
    <w:rsid w:val="001E66A3"/>
    <w:rsid w:val="001F63B6"/>
    <w:rsid w:val="001F6FF7"/>
    <w:rsid w:val="002000F7"/>
    <w:rsid w:val="00206EB8"/>
    <w:rsid w:val="00222767"/>
    <w:rsid w:val="002252B7"/>
    <w:rsid w:val="00225389"/>
    <w:rsid w:val="00227CAC"/>
    <w:rsid w:val="00231A40"/>
    <w:rsid w:val="0024089E"/>
    <w:rsid w:val="002421C2"/>
    <w:rsid w:val="0024574F"/>
    <w:rsid w:val="002508CC"/>
    <w:rsid w:val="002512D7"/>
    <w:rsid w:val="00255EC6"/>
    <w:rsid w:val="00256971"/>
    <w:rsid w:val="00260172"/>
    <w:rsid w:val="002666CF"/>
    <w:rsid w:val="00267CE1"/>
    <w:rsid w:val="0027562E"/>
    <w:rsid w:val="00297AD7"/>
    <w:rsid w:val="002A063B"/>
    <w:rsid w:val="002B3823"/>
    <w:rsid w:val="002D23A8"/>
    <w:rsid w:val="002D27FB"/>
    <w:rsid w:val="002D5BD0"/>
    <w:rsid w:val="00301FF8"/>
    <w:rsid w:val="003041C5"/>
    <w:rsid w:val="0030699A"/>
    <w:rsid w:val="003073CC"/>
    <w:rsid w:val="00331BAE"/>
    <w:rsid w:val="00336B79"/>
    <w:rsid w:val="00337930"/>
    <w:rsid w:val="00341156"/>
    <w:rsid w:val="00351D71"/>
    <w:rsid w:val="0036005F"/>
    <w:rsid w:val="00362AFA"/>
    <w:rsid w:val="00367B41"/>
    <w:rsid w:val="00375388"/>
    <w:rsid w:val="00380EDC"/>
    <w:rsid w:val="003865E1"/>
    <w:rsid w:val="003A2225"/>
    <w:rsid w:val="003A42B5"/>
    <w:rsid w:val="003B54EF"/>
    <w:rsid w:val="003F707A"/>
    <w:rsid w:val="0040706A"/>
    <w:rsid w:val="00417161"/>
    <w:rsid w:val="00423DD5"/>
    <w:rsid w:val="00425F2F"/>
    <w:rsid w:val="004321C7"/>
    <w:rsid w:val="0043784B"/>
    <w:rsid w:val="00440B86"/>
    <w:rsid w:val="00456541"/>
    <w:rsid w:val="004616CB"/>
    <w:rsid w:val="004639B0"/>
    <w:rsid w:val="004670FF"/>
    <w:rsid w:val="00467130"/>
    <w:rsid w:val="00471FF2"/>
    <w:rsid w:val="00482952"/>
    <w:rsid w:val="00485B3B"/>
    <w:rsid w:val="00493DC1"/>
    <w:rsid w:val="0049590F"/>
    <w:rsid w:val="004A6C36"/>
    <w:rsid w:val="004B7A1A"/>
    <w:rsid w:val="004C2B40"/>
    <w:rsid w:val="004C6A66"/>
    <w:rsid w:val="004D59CB"/>
    <w:rsid w:val="004E2895"/>
    <w:rsid w:val="004F45FE"/>
    <w:rsid w:val="004F7E9A"/>
    <w:rsid w:val="00503016"/>
    <w:rsid w:val="00525678"/>
    <w:rsid w:val="00535540"/>
    <w:rsid w:val="00540ED9"/>
    <w:rsid w:val="00543AB5"/>
    <w:rsid w:val="0054425A"/>
    <w:rsid w:val="00544462"/>
    <w:rsid w:val="00550C90"/>
    <w:rsid w:val="00556246"/>
    <w:rsid w:val="0055680B"/>
    <w:rsid w:val="00557FF8"/>
    <w:rsid w:val="0056751D"/>
    <w:rsid w:val="00586565"/>
    <w:rsid w:val="0058668F"/>
    <w:rsid w:val="00586DA5"/>
    <w:rsid w:val="0059443A"/>
    <w:rsid w:val="0059548D"/>
    <w:rsid w:val="005A31AD"/>
    <w:rsid w:val="005B08B2"/>
    <w:rsid w:val="005D64E3"/>
    <w:rsid w:val="005E2CB0"/>
    <w:rsid w:val="005E5EDA"/>
    <w:rsid w:val="005E76AA"/>
    <w:rsid w:val="005F2101"/>
    <w:rsid w:val="00607276"/>
    <w:rsid w:val="0061560D"/>
    <w:rsid w:val="0061612F"/>
    <w:rsid w:val="00626C86"/>
    <w:rsid w:val="00630FD5"/>
    <w:rsid w:val="00650451"/>
    <w:rsid w:val="006605CF"/>
    <w:rsid w:val="00660C51"/>
    <w:rsid w:val="006718A5"/>
    <w:rsid w:val="00672A53"/>
    <w:rsid w:val="0067353E"/>
    <w:rsid w:val="00673F88"/>
    <w:rsid w:val="00674865"/>
    <w:rsid w:val="00682948"/>
    <w:rsid w:val="006904C9"/>
    <w:rsid w:val="00694CDD"/>
    <w:rsid w:val="006A0E53"/>
    <w:rsid w:val="006A381D"/>
    <w:rsid w:val="006D0EAB"/>
    <w:rsid w:val="006D1739"/>
    <w:rsid w:val="006D30D8"/>
    <w:rsid w:val="006D45F4"/>
    <w:rsid w:val="006E2EFD"/>
    <w:rsid w:val="006E4CB6"/>
    <w:rsid w:val="006F64FA"/>
    <w:rsid w:val="00711FD1"/>
    <w:rsid w:val="00712D7F"/>
    <w:rsid w:val="007132DB"/>
    <w:rsid w:val="00716EAF"/>
    <w:rsid w:val="00726179"/>
    <w:rsid w:val="00727661"/>
    <w:rsid w:val="007316AB"/>
    <w:rsid w:val="00745D6F"/>
    <w:rsid w:val="00762054"/>
    <w:rsid w:val="007661D8"/>
    <w:rsid w:val="00766B8B"/>
    <w:rsid w:val="00775E35"/>
    <w:rsid w:val="00777046"/>
    <w:rsid w:val="00796E50"/>
    <w:rsid w:val="007A3DE4"/>
    <w:rsid w:val="007B3E01"/>
    <w:rsid w:val="007B52CC"/>
    <w:rsid w:val="007B56CB"/>
    <w:rsid w:val="007B67F3"/>
    <w:rsid w:val="007C4350"/>
    <w:rsid w:val="007C512E"/>
    <w:rsid w:val="007C52A0"/>
    <w:rsid w:val="007E6188"/>
    <w:rsid w:val="007F4A7C"/>
    <w:rsid w:val="00806D56"/>
    <w:rsid w:val="00820372"/>
    <w:rsid w:val="00822877"/>
    <w:rsid w:val="0082542E"/>
    <w:rsid w:val="00831ABB"/>
    <w:rsid w:val="0083299D"/>
    <w:rsid w:val="0083389F"/>
    <w:rsid w:val="00835E7F"/>
    <w:rsid w:val="008473F4"/>
    <w:rsid w:val="00851619"/>
    <w:rsid w:val="0085165E"/>
    <w:rsid w:val="0085746A"/>
    <w:rsid w:val="0086283A"/>
    <w:rsid w:val="0086731B"/>
    <w:rsid w:val="00882E29"/>
    <w:rsid w:val="00882F2B"/>
    <w:rsid w:val="008837C6"/>
    <w:rsid w:val="008904A7"/>
    <w:rsid w:val="00896E9B"/>
    <w:rsid w:val="008975B7"/>
    <w:rsid w:val="0089789D"/>
    <w:rsid w:val="008A2BA1"/>
    <w:rsid w:val="008A2D52"/>
    <w:rsid w:val="008A663A"/>
    <w:rsid w:val="008B3226"/>
    <w:rsid w:val="008B3A2E"/>
    <w:rsid w:val="008B3C8D"/>
    <w:rsid w:val="008B6C7B"/>
    <w:rsid w:val="008C3834"/>
    <w:rsid w:val="008C6B81"/>
    <w:rsid w:val="008D166A"/>
    <w:rsid w:val="008F1E5F"/>
    <w:rsid w:val="008F3F2D"/>
    <w:rsid w:val="008F402E"/>
    <w:rsid w:val="009068FF"/>
    <w:rsid w:val="00906F29"/>
    <w:rsid w:val="00912FCC"/>
    <w:rsid w:val="00917A9B"/>
    <w:rsid w:val="0093552C"/>
    <w:rsid w:val="00937C5A"/>
    <w:rsid w:val="00944AE0"/>
    <w:rsid w:val="00947672"/>
    <w:rsid w:val="00950169"/>
    <w:rsid w:val="009617D9"/>
    <w:rsid w:val="009638DF"/>
    <w:rsid w:val="00965760"/>
    <w:rsid w:val="00965F8B"/>
    <w:rsid w:val="00970AA5"/>
    <w:rsid w:val="00974902"/>
    <w:rsid w:val="00975CDC"/>
    <w:rsid w:val="009760E5"/>
    <w:rsid w:val="009904A6"/>
    <w:rsid w:val="009A44F2"/>
    <w:rsid w:val="009B48A6"/>
    <w:rsid w:val="009B57FD"/>
    <w:rsid w:val="009B733F"/>
    <w:rsid w:val="009C2E76"/>
    <w:rsid w:val="009D0F1C"/>
    <w:rsid w:val="009E5D9B"/>
    <w:rsid w:val="009F09B2"/>
    <w:rsid w:val="009F25A3"/>
    <w:rsid w:val="009F3497"/>
    <w:rsid w:val="009F4535"/>
    <w:rsid w:val="00A0132E"/>
    <w:rsid w:val="00A06F48"/>
    <w:rsid w:val="00A105DF"/>
    <w:rsid w:val="00A12413"/>
    <w:rsid w:val="00A12619"/>
    <w:rsid w:val="00A12A06"/>
    <w:rsid w:val="00A22BBA"/>
    <w:rsid w:val="00A25B99"/>
    <w:rsid w:val="00A30737"/>
    <w:rsid w:val="00A35D88"/>
    <w:rsid w:val="00A44F57"/>
    <w:rsid w:val="00A46F77"/>
    <w:rsid w:val="00A524E6"/>
    <w:rsid w:val="00A537C8"/>
    <w:rsid w:val="00A62FC5"/>
    <w:rsid w:val="00A747F6"/>
    <w:rsid w:val="00A8231F"/>
    <w:rsid w:val="00A86857"/>
    <w:rsid w:val="00A92608"/>
    <w:rsid w:val="00A96386"/>
    <w:rsid w:val="00AB086D"/>
    <w:rsid w:val="00AB0C7A"/>
    <w:rsid w:val="00AB1FD6"/>
    <w:rsid w:val="00AD2440"/>
    <w:rsid w:val="00AE2505"/>
    <w:rsid w:val="00AE3238"/>
    <w:rsid w:val="00AE41C5"/>
    <w:rsid w:val="00AE7316"/>
    <w:rsid w:val="00AF12C3"/>
    <w:rsid w:val="00AF2F3D"/>
    <w:rsid w:val="00AF6FE5"/>
    <w:rsid w:val="00B04C46"/>
    <w:rsid w:val="00B0741E"/>
    <w:rsid w:val="00B07BE9"/>
    <w:rsid w:val="00B1613A"/>
    <w:rsid w:val="00B162D8"/>
    <w:rsid w:val="00B16A33"/>
    <w:rsid w:val="00B25059"/>
    <w:rsid w:val="00B27841"/>
    <w:rsid w:val="00B364D3"/>
    <w:rsid w:val="00B53D2D"/>
    <w:rsid w:val="00B63162"/>
    <w:rsid w:val="00B70437"/>
    <w:rsid w:val="00B72112"/>
    <w:rsid w:val="00B91C5E"/>
    <w:rsid w:val="00B9376A"/>
    <w:rsid w:val="00B95BF5"/>
    <w:rsid w:val="00B970D4"/>
    <w:rsid w:val="00B9782A"/>
    <w:rsid w:val="00B97CC5"/>
    <w:rsid w:val="00BA2FD5"/>
    <w:rsid w:val="00BA3984"/>
    <w:rsid w:val="00BA771C"/>
    <w:rsid w:val="00BB4442"/>
    <w:rsid w:val="00BC5FE2"/>
    <w:rsid w:val="00BC691B"/>
    <w:rsid w:val="00BD2D5A"/>
    <w:rsid w:val="00BD30AE"/>
    <w:rsid w:val="00BD59AD"/>
    <w:rsid w:val="00BE2F5F"/>
    <w:rsid w:val="00BE3544"/>
    <w:rsid w:val="00BE41C0"/>
    <w:rsid w:val="00BE6178"/>
    <w:rsid w:val="00BF1743"/>
    <w:rsid w:val="00BF38CD"/>
    <w:rsid w:val="00BF46CB"/>
    <w:rsid w:val="00C0276B"/>
    <w:rsid w:val="00C06061"/>
    <w:rsid w:val="00C06438"/>
    <w:rsid w:val="00C11B7C"/>
    <w:rsid w:val="00C16A95"/>
    <w:rsid w:val="00C3584F"/>
    <w:rsid w:val="00C416C2"/>
    <w:rsid w:val="00C85CCD"/>
    <w:rsid w:val="00C93754"/>
    <w:rsid w:val="00CA28C2"/>
    <w:rsid w:val="00CA32B3"/>
    <w:rsid w:val="00CA69F8"/>
    <w:rsid w:val="00CB4F87"/>
    <w:rsid w:val="00CB619C"/>
    <w:rsid w:val="00CC3248"/>
    <w:rsid w:val="00CC441F"/>
    <w:rsid w:val="00CD3244"/>
    <w:rsid w:val="00CE4024"/>
    <w:rsid w:val="00CF0B2C"/>
    <w:rsid w:val="00CF6187"/>
    <w:rsid w:val="00D06979"/>
    <w:rsid w:val="00D070CF"/>
    <w:rsid w:val="00D205B3"/>
    <w:rsid w:val="00D2167E"/>
    <w:rsid w:val="00D313F4"/>
    <w:rsid w:val="00D34A51"/>
    <w:rsid w:val="00D403AE"/>
    <w:rsid w:val="00D46E31"/>
    <w:rsid w:val="00D66AFD"/>
    <w:rsid w:val="00D7504D"/>
    <w:rsid w:val="00D767A8"/>
    <w:rsid w:val="00D77FDE"/>
    <w:rsid w:val="00D80B4D"/>
    <w:rsid w:val="00D84A0C"/>
    <w:rsid w:val="00D85473"/>
    <w:rsid w:val="00D85EC1"/>
    <w:rsid w:val="00DB03B4"/>
    <w:rsid w:val="00DB3936"/>
    <w:rsid w:val="00DB3AB3"/>
    <w:rsid w:val="00DB45FD"/>
    <w:rsid w:val="00DB7047"/>
    <w:rsid w:val="00DD1CB2"/>
    <w:rsid w:val="00DD2541"/>
    <w:rsid w:val="00DF0CD5"/>
    <w:rsid w:val="00E10B42"/>
    <w:rsid w:val="00E166A5"/>
    <w:rsid w:val="00E17A54"/>
    <w:rsid w:val="00E3316C"/>
    <w:rsid w:val="00E41E56"/>
    <w:rsid w:val="00E45F01"/>
    <w:rsid w:val="00E600D7"/>
    <w:rsid w:val="00E71095"/>
    <w:rsid w:val="00E718CB"/>
    <w:rsid w:val="00E758C6"/>
    <w:rsid w:val="00E7599A"/>
    <w:rsid w:val="00E82AB4"/>
    <w:rsid w:val="00E8388D"/>
    <w:rsid w:val="00E919A0"/>
    <w:rsid w:val="00E92973"/>
    <w:rsid w:val="00EA416A"/>
    <w:rsid w:val="00EA5E35"/>
    <w:rsid w:val="00EB4100"/>
    <w:rsid w:val="00EB605F"/>
    <w:rsid w:val="00EC0ECA"/>
    <w:rsid w:val="00EC571A"/>
    <w:rsid w:val="00EC6E33"/>
    <w:rsid w:val="00EC7A50"/>
    <w:rsid w:val="00F11808"/>
    <w:rsid w:val="00F1341E"/>
    <w:rsid w:val="00F16879"/>
    <w:rsid w:val="00F20E95"/>
    <w:rsid w:val="00F25DE8"/>
    <w:rsid w:val="00F270A9"/>
    <w:rsid w:val="00F51321"/>
    <w:rsid w:val="00F537AD"/>
    <w:rsid w:val="00F55CDD"/>
    <w:rsid w:val="00F61C1E"/>
    <w:rsid w:val="00F64568"/>
    <w:rsid w:val="00F65606"/>
    <w:rsid w:val="00F71F12"/>
    <w:rsid w:val="00F73054"/>
    <w:rsid w:val="00F9755F"/>
    <w:rsid w:val="00FA1F79"/>
    <w:rsid w:val="00FA26F5"/>
    <w:rsid w:val="00FB5FD9"/>
    <w:rsid w:val="00FC28C8"/>
    <w:rsid w:val="00FD17A0"/>
    <w:rsid w:val="00FD1988"/>
    <w:rsid w:val="00FD2162"/>
    <w:rsid w:val="00FD4E68"/>
    <w:rsid w:val="00FD7B8C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F652"/>
  <w15:docId w15:val="{4BB78A59-A8D2-4986-836F-C6A84D80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638"/>
    <w:pPr>
      <w:ind w:left="720"/>
      <w:contextualSpacing/>
    </w:pPr>
  </w:style>
  <w:style w:type="table" w:styleId="TableGrid">
    <w:name w:val="Table Grid"/>
    <w:basedOn w:val="TableNormal"/>
    <w:uiPriority w:val="59"/>
    <w:rsid w:val="00E41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6B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F730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444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44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44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44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DCF7-9DA1-4510-9496-003207EF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KTB_User</dc:creator>
  <cp:lastModifiedBy>Kanitha Premchookiat</cp:lastModifiedBy>
  <cp:revision>2</cp:revision>
  <cp:lastPrinted>2024-06-17T02:59:00Z</cp:lastPrinted>
  <dcterms:created xsi:type="dcterms:W3CDTF">2025-02-11T04:45:00Z</dcterms:created>
  <dcterms:modified xsi:type="dcterms:W3CDTF">2025-02-11T04:45:00Z</dcterms:modified>
</cp:coreProperties>
</file>